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6007"/>
      </w:tblGrid>
      <w:tr w:rsidR="002941A0" w:rsidRPr="00291B0C" w14:paraId="4025C337" w14:textId="77777777" w:rsidTr="00CC6765">
        <w:trPr>
          <w:trHeight w:val="3860"/>
        </w:trPr>
        <w:tc>
          <w:tcPr>
            <w:tcW w:w="3438" w:type="dxa"/>
          </w:tcPr>
          <w:p w14:paraId="25281CAB" w14:textId="4C87F05F" w:rsidR="002941A0" w:rsidRPr="00291B0C" w:rsidRDefault="002941A0" w:rsidP="00390F51">
            <w:pPr>
              <w:pStyle w:val="Heading3"/>
              <w:tabs>
                <w:tab w:val="left" w:pos="1890"/>
                <w:tab w:val="left" w:pos="8298"/>
                <w:tab w:val="left" w:pos="8568"/>
              </w:tabs>
              <w:spacing w:before="0" w:after="0"/>
              <w:rPr>
                <w:rFonts w:ascii="Times New Roman" w:eastAsia="Times New Roman" w:hAnsi="Times New Roman" w:cs="Times New Roman"/>
                <w:i w:val="0"/>
                <w:sz w:val="24"/>
                <w:szCs w:val="24"/>
              </w:rPr>
            </w:pPr>
            <w:r w:rsidRPr="00291B0C">
              <w:rPr>
                <w:rFonts w:ascii="Times New Roman" w:eastAsia="Times New Roman" w:hAnsi="Times New Roman" w:cs="Times New Roman"/>
                <w:i w:val="0"/>
                <w:sz w:val="24"/>
                <w:szCs w:val="24"/>
              </w:rPr>
              <w:t>MRC Members Present</w:t>
            </w:r>
          </w:p>
          <w:p w14:paraId="0C943D4C" w14:textId="77777777" w:rsidR="008C2FAB" w:rsidRDefault="008C2FAB" w:rsidP="008C2FAB">
            <w:pPr>
              <w:tabs>
                <w:tab w:val="left" w:pos="1890"/>
                <w:tab w:val="left" w:pos="8298"/>
                <w:tab w:val="left" w:pos="8568"/>
              </w:tabs>
              <w:spacing w:before="120"/>
              <w:rPr>
                <w:b/>
                <w:bCs/>
              </w:rPr>
            </w:pPr>
            <w:r>
              <w:t>Natasha Coumou</w:t>
            </w:r>
            <w:r w:rsidRPr="00291B0C">
              <w:t>, Chair</w:t>
            </w:r>
          </w:p>
          <w:p w14:paraId="18032762" w14:textId="04E1F871" w:rsidR="00C85C7F" w:rsidRDefault="00C85C7F" w:rsidP="00AE292D">
            <w:pPr>
              <w:tabs>
                <w:tab w:val="left" w:pos="1890"/>
                <w:tab w:val="right" w:pos="3222"/>
              </w:tabs>
            </w:pPr>
            <w:r>
              <w:t>Tim Ellis</w:t>
            </w:r>
            <w:r w:rsidRPr="00291B0C">
              <w:t>, Co-Vice Chair</w:t>
            </w:r>
            <w:r>
              <w:t>,</w:t>
            </w:r>
          </w:p>
          <w:p w14:paraId="4C0A9A5D" w14:textId="77777777" w:rsidR="00C85C7F" w:rsidRDefault="00C85C7F" w:rsidP="00C85C7F">
            <w:pPr>
              <w:shd w:val="clear" w:color="auto" w:fill="FFFFFF" w:themeFill="background1"/>
              <w:tabs>
                <w:tab w:val="left" w:pos="720"/>
              </w:tabs>
              <w:ind w:left="510" w:hanging="510"/>
            </w:pPr>
            <w:r w:rsidRPr="00291B0C">
              <w:t>NWSC and LIO Rep</w:t>
            </w:r>
          </w:p>
          <w:p w14:paraId="763E1381" w14:textId="5E414A25" w:rsidR="006455E0" w:rsidRPr="00291B0C" w:rsidRDefault="00365303" w:rsidP="00390F51">
            <w:pPr>
              <w:shd w:val="clear" w:color="auto" w:fill="FFFFFF" w:themeFill="background1"/>
              <w:tabs>
                <w:tab w:val="left" w:pos="720"/>
              </w:tabs>
            </w:pPr>
            <w:r w:rsidRPr="00291B0C">
              <w:t>Brie Townsend</w:t>
            </w:r>
            <w:r>
              <w:t xml:space="preserve">, </w:t>
            </w:r>
            <w:r w:rsidRPr="00291B0C">
              <w:t>Co-Vice Chair</w:t>
            </w:r>
          </w:p>
          <w:p w14:paraId="7BCA1934" w14:textId="77777777" w:rsidR="006A1C3A" w:rsidRDefault="004550D1" w:rsidP="006A1C3A">
            <w:pPr>
              <w:tabs>
                <w:tab w:val="left" w:pos="1890"/>
              </w:tabs>
            </w:pPr>
            <w:r w:rsidRPr="00291B0C">
              <w:t>Julie Schlenger</w:t>
            </w:r>
            <w:r w:rsidR="006A1C3A" w:rsidRPr="00291B0C">
              <w:t xml:space="preserve"> </w:t>
            </w:r>
          </w:p>
          <w:p w14:paraId="73DB46E7" w14:textId="0B8E2F58" w:rsidR="00CC6765" w:rsidRDefault="00365303" w:rsidP="00CC6765">
            <w:pPr>
              <w:shd w:val="clear" w:color="auto" w:fill="FFFFFF" w:themeFill="background1"/>
              <w:tabs>
                <w:tab w:val="left" w:pos="720"/>
              </w:tabs>
            </w:pPr>
            <w:r>
              <w:t>Franchesca Perez</w:t>
            </w:r>
          </w:p>
          <w:p w14:paraId="3E3C1111" w14:textId="77777777" w:rsidR="00CC6765" w:rsidRPr="00074EB6" w:rsidRDefault="00CC6765" w:rsidP="00CC6765">
            <w:pPr>
              <w:tabs>
                <w:tab w:val="left" w:pos="1890"/>
              </w:tabs>
            </w:pPr>
            <w:r w:rsidRPr="00291B0C">
              <w:t>Sara Maxwell</w:t>
            </w:r>
          </w:p>
          <w:p w14:paraId="3E6ED5DC" w14:textId="33283223" w:rsidR="001E5E6D" w:rsidRDefault="006C1123" w:rsidP="00CC6765">
            <w:pPr>
              <w:tabs>
                <w:tab w:val="left" w:pos="1890"/>
                <w:tab w:val="left" w:pos="8298"/>
                <w:tab w:val="left" w:pos="8568"/>
              </w:tabs>
              <w:spacing w:before="120"/>
              <w:rPr>
                <w:b/>
                <w:bCs/>
              </w:rPr>
            </w:pPr>
            <w:r w:rsidRPr="00291B0C">
              <w:rPr>
                <w:b/>
                <w:bCs/>
              </w:rPr>
              <w:t>Absent</w:t>
            </w:r>
          </w:p>
          <w:p w14:paraId="19A84515" w14:textId="77777777" w:rsidR="00C76681" w:rsidRDefault="00C76681" w:rsidP="00C76681">
            <w:pPr>
              <w:tabs>
                <w:tab w:val="left" w:pos="1890"/>
              </w:tabs>
            </w:pPr>
            <w:r w:rsidRPr="00291B0C">
              <w:t>Allan Hicks</w:t>
            </w:r>
          </w:p>
          <w:p w14:paraId="22513B8D" w14:textId="3E6818EB" w:rsidR="005979CC" w:rsidRPr="00CC6765" w:rsidRDefault="005979CC" w:rsidP="008C2FAB">
            <w:pPr>
              <w:tabs>
                <w:tab w:val="left" w:pos="1890"/>
                <w:tab w:val="left" w:pos="8298"/>
                <w:tab w:val="left" w:pos="8568"/>
              </w:tabs>
              <w:spacing w:before="120"/>
              <w:rPr>
                <w:b/>
                <w:bCs/>
              </w:rPr>
            </w:pPr>
          </w:p>
        </w:tc>
        <w:tc>
          <w:tcPr>
            <w:tcW w:w="6007" w:type="dxa"/>
          </w:tcPr>
          <w:p w14:paraId="21665024" w14:textId="77777777" w:rsidR="002941A0" w:rsidRPr="00291B0C" w:rsidRDefault="002941A0" w:rsidP="00390F51">
            <w:pPr>
              <w:tabs>
                <w:tab w:val="left" w:pos="2250"/>
                <w:tab w:val="left" w:pos="8298"/>
                <w:tab w:val="left" w:pos="8568"/>
              </w:tabs>
              <w:ind w:right="252"/>
              <w:rPr>
                <w:b/>
              </w:rPr>
            </w:pPr>
            <w:r w:rsidRPr="00291B0C">
              <w:rPr>
                <w:b/>
              </w:rPr>
              <w:t>Staff</w:t>
            </w:r>
          </w:p>
          <w:p w14:paraId="3247C876" w14:textId="2697DBD5" w:rsidR="00EA0453" w:rsidRDefault="00EA0453" w:rsidP="00390F51">
            <w:pPr>
              <w:tabs>
                <w:tab w:val="left" w:pos="1872"/>
                <w:tab w:val="left" w:pos="8298"/>
                <w:tab w:val="left" w:pos="8568"/>
              </w:tabs>
            </w:pPr>
            <w:r>
              <w:t>Elisa Dawson, SWM Senior Planner and MRC Staff</w:t>
            </w:r>
          </w:p>
          <w:p w14:paraId="47BF1817" w14:textId="0BA30E15" w:rsidR="0066565C" w:rsidRDefault="0066565C" w:rsidP="0066565C">
            <w:pPr>
              <w:tabs>
                <w:tab w:val="left" w:pos="1872"/>
                <w:tab w:val="left" w:pos="8298"/>
                <w:tab w:val="left" w:pos="8568"/>
              </w:tabs>
            </w:pPr>
            <w:r>
              <w:t>Joycelyn Blue, SWM Planner and MRC Staff</w:t>
            </w:r>
          </w:p>
          <w:p w14:paraId="6E3D1FF5" w14:textId="77777777" w:rsidR="002941A0" w:rsidRPr="00291B0C" w:rsidRDefault="002941A0" w:rsidP="00390F51">
            <w:pPr>
              <w:tabs>
                <w:tab w:val="left" w:pos="1872"/>
                <w:tab w:val="left" w:pos="8298"/>
                <w:tab w:val="left" w:pos="8568"/>
              </w:tabs>
              <w:spacing w:before="120"/>
              <w:rPr>
                <w:b/>
                <w:bCs/>
              </w:rPr>
            </w:pPr>
            <w:r w:rsidRPr="00291B0C">
              <w:rPr>
                <w:b/>
                <w:bCs/>
              </w:rPr>
              <w:t>MRC Ex-Officio Members</w:t>
            </w:r>
          </w:p>
          <w:p w14:paraId="119F960F" w14:textId="311D7812" w:rsidR="004550D1" w:rsidRPr="00291B0C" w:rsidRDefault="0059447A" w:rsidP="009C0C9E">
            <w:pPr>
              <w:tabs>
                <w:tab w:val="left" w:pos="1890"/>
              </w:tabs>
            </w:pPr>
            <w:r>
              <w:t>David Bain, MRC Ex-Officio Member</w:t>
            </w:r>
          </w:p>
          <w:p w14:paraId="719F0F3C" w14:textId="2F32DE2D" w:rsidR="002941A0" w:rsidRPr="00291B0C" w:rsidRDefault="002941A0" w:rsidP="00390F51">
            <w:pPr>
              <w:tabs>
                <w:tab w:val="left" w:pos="1872"/>
                <w:tab w:val="left" w:pos="8298"/>
                <w:tab w:val="left" w:pos="8568"/>
              </w:tabs>
              <w:spacing w:before="120"/>
              <w:rPr>
                <w:b/>
                <w:bCs/>
              </w:rPr>
            </w:pPr>
            <w:r w:rsidRPr="00291B0C">
              <w:rPr>
                <w:b/>
                <w:bCs/>
              </w:rPr>
              <w:t>Others</w:t>
            </w:r>
          </w:p>
          <w:p w14:paraId="4FE2A4CB" w14:textId="3FC68145" w:rsidR="00CC6765" w:rsidRDefault="00C76681" w:rsidP="00CC6765">
            <w:pPr>
              <w:shd w:val="clear" w:color="auto" w:fill="FFFFFF" w:themeFill="background1"/>
              <w:tabs>
                <w:tab w:val="left" w:pos="720"/>
              </w:tabs>
              <w:spacing w:after="60"/>
            </w:pPr>
            <w:r>
              <w:t>Cory Champagne, MRC alternate</w:t>
            </w:r>
          </w:p>
          <w:p w14:paraId="44D8EFC4" w14:textId="459BF3F2" w:rsidR="00CC6765" w:rsidRDefault="00AE292D" w:rsidP="00CC6765">
            <w:pPr>
              <w:shd w:val="clear" w:color="auto" w:fill="FFFFFF" w:themeFill="background1"/>
              <w:tabs>
                <w:tab w:val="left" w:pos="720"/>
              </w:tabs>
              <w:spacing w:after="60"/>
            </w:pPr>
            <w:r>
              <w:t>Phil Salditt</w:t>
            </w:r>
            <w:r w:rsidR="00CC6765" w:rsidRPr="00CC6765">
              <w:t>, Citizen</w:t>
            </w:r>
          </w:p>
          <w:p w14:paraId="75A779EA" w14:textId="77A6FFBB" w:rsidR="005979CC" w:rsidRDefault="005979CC" w:rsidP="00CC6765">
            <w:pPr>
              <w:shd w:val="clear" w:color="auto" w:fill="FFFFFF" w:themeFill="background1"/>
              <w:tabs>
                <w:tab w:val="left" w:pos="720"/>
              </w:tabs>
              <w:spacing w:after="60"/>
            </w:pPr>
            <w:r>
              <w:t>Richard Strickland, Citizen</w:t>
            </w:r>
          </w:p>
          <w:p w14:paraId="716E1789" w14:textId="77777777" w:rsidR="008C2FAB" w:rsidRPr="008C2FAB" w:rsidRDefault="008C2FAB" w:rsidP="008C2FAB">
            <w:pPr>
              <w:shd w:val="clear" w:color="auto" w:fill="FFFFFF" w:themeFill="background1"/>
              <w:tabs>
                <w:tab w:val="left" w:pos="720"/>
              </w:tabs>
              <w:spacing w:after="60"/>
            </w:pPr>
            <w:r w:rsidRPr="008C2FAB">
              <w:t>Dawn Presler, Snohomish County PUD</w:t>
            </w:r>
          </w:p>
          <w:p w14:paraId="7348DDAE" w14:textId="77777777" w:rsidR="00C76681" w:rsidRDefault="00C76681" w:rsidP="00C76681">
            <w:pPr>
              <w:shd w:val="clear" w:color="auto" w:fill="FFFFFF" w:themeFill="background1"/>
              <w:tabs>
                <w:tab w:val="left" w:pos="720"/>
              </w:tabs>
              <w:spacing w:after="60"/>
            </w:pPr>
            <w:r>
              <w:t>Laura Gurley, Port of Everett</w:t>
            </w:r>
          </w:p>
          <w:p w14:paraId="4D6D5F2F" w14:textId="77777777" w:rsidR="00C76681" w:rsidRDefault="00C76681" w:rsidP="00C76681">
            <w:pPr>
              <w:shd w:val="clear" w:color="auto" w:fill="FFFFFF" w:themeFill="background1"/>
              <w:tabs>
                <w:tab w:val="left" w:pos="720"/>
              </w:tabs>
              <w:spacing w:after="60"/>
            </w:pPr>
            <w:r>
              <w:t>Jeff Whitty, Northwest Straits Commission</w:t>
            </w:r>
          </w:p>
          <w:p w14:paraId="77E97B64" w14:textId="77777777" w:rsidR="00C76681" w:rsidRDefault="00C76681" w:rsidP="00C76681">
            <w:pPr>
              <w:shd w:val="clear" w:color="auto" w:fill="FFFFFF" w:themeFill="background1"/>
              <w:tabs>
                <w:tab w:val="left" w:pos="720"/>
              </w:tabs>
              <w:spacing w:after="60"/>
            </w:pPr>
            <w:r>
              <w:t>Jamie Bails, Washington DNR</w:t>
            </w:r>
          </w:p>
          <w:p w14:paraId="65A68413" w14:textId="532FAC0E" w:rsidR="008C2FAB" w:rsidRPr="00291B0C" w:rsidRDefault="00C76681" w:rsidP="00C76681">
            <w:pPr>
              <w:shd w:val="clear" w:color="auto" w:fill="FFFFFF" w:themeFill="background1"/>
              <w:tabs>
                <w:tab w:val="left" w:pos="720"/>
              </w:tabs>
              <w:spacing w:after="60"/>
            </w:pPr>
            <w:r>
              <w:t>Tom Doerge, Snohomish County, DCNR</w:t>
            </w:r>
          </w:p>
        </w:tc>
      </w:tr>
      <w:tr w:rsidR="002941A0" w:rsidRPr="00291B0C" w14:paraId="02A7920A" w14:textId="77777777" w:rsidTr="000F1327">
        <w:trPr>
          <w:trHeight w:val="719"/>
        </w:trPr>
        <w:tc>
          <w:tcPr>
            <w:tcW w:w="9445" w:type="dxa"/>
            <w:gridSpan w:val="2"/>
            <w:vAlign w:val="center"/>
          </w:tcPr>
          <w:p w14:paraId="03BEE78E" w14:textId="77777777" w:rsidR="002941A0" w:rsidRPr="00291B0C" w:rsidRDefault="002941A0" w:rsidP="00E6343A">
            <w:pPr>
              <w:spacing w:after="60"/>
              <w:jc w:val="center"/>
              <w:rPr>
                <w:b/>
              </w:rPr>
            </w:pPr>
            <w:r w:rsidRPr="00291B0C">
              <w:rPr>
                <w:b/>
              </w:rPr>
              <w:t>Summary of Decisions</w:t>
            </w:r>
          </w:p>
          <w:p w14:paraId="4B60B4BB" w14:textId="77777777" w:rsidR="00232601" w:rsidRPr="008559A2" w:rsidRDefault="00AE6A45" w:rsidP="006A1C3A">
            <w:pPr>
              <w:pStyle w:val="Body"/>
              <w:numPr>
                <w:ilvl w:val="0"/>
                <w:numId w:val="1"/>
              </w:numPr>
              <w:pBdr>
                <w:bar w:val="none" w:sz="0" w:color="auto"/>
              </w:pBdr>
              <w:rPr>
                <w:rFonts w:ascii="Times New Roman" w:hAnsi="Times New Roman" w:cs="Times New Roman"/>
                <w:sz w:val="24"/>
                <w:szCs w:val="24"/>
              </w:rPr>
            </w:pPr>
            <w:r w:rsidRPr="00291B0C">
              <w:rPr>
                <w:rFonts w:ascii="Times New Roman" w:eastAsia="Calibri" w:hAnsi="Times New Roman" w:cs="Times New Roman"/>
                <w:sz w:val="24"/>
                <w:szCs w:val="24"/>
              </w:rPr>
              <w:t xml:space="preserve">The MRC </w:t>
            </w:r>
            <w:r w:rsidR="00CA742B" w:rsidRPr="00291B0C">
              <w:rPr>
                <w:rFonts w:ascii="Times New Roman" w:eastAsia="Calibri" w:hAnsi="Times New Roman" w:cs="Times New Roman"/>
                <w:sz w:val="24"/>
                <w:szCs w:val="24"/>
              </w:rPr>
              <w:t>approved</w:t>
            </w:r>
            <w:r w:rsidRPr="00291B0C">
              <w:rPr>
                <w:rFonts w:ascii="Times New Roman" w:eastAsia="Calibri" w:hAnsi="Times New Roman" w:cs="Times New Roman"/>
                <w:sz w:val="24"/>
                <w:szCs w:val="24"/>
              </w:rPr>
              <w:t xml:space="preserve"> the </w:t>
            </w:r>
            <w:r w:rsidR="00C76681">
              <w:rPr>
                <w:rFonts w:ascii="Times New Roman" w:eastAsia="Calibri" w:hAnsi="Times New Roman" w:cs="Times New Roman"/>
                <w:sz w:val="24"/>
                <w:szCs w:val="24"/>
              </w:rPr>
              <w:t>November</w:t>
            </w:r>
            <w:r w:rsidR="004550D1">
              <w:rPr>
                <w:rFonts w:ascii="Times New Roman" w:eastAsia="Calibri" w:hAnsi="Times New Roman" w:cs="Times New Roman"/>
                <w:sz w:val="24"/>
                <w:szCs w:val="24"/>
              </w:rPr>
              <w:t xml:space="preserve"> </w:t>
            </w:r>
            <w:r w:rsidR="0099585B">
              <w:rPr>
                <w:rFonts w:ascii="Times New Roman" w:eastAsia="Calibri" w:hAnsi="Times New Roman" w:cs="Times New Roman"/>
                <w:sz w:val="24"/>
                <w:szCs w:val="24"/>
              </w:rPr>
              <w:t>202</w:t>
            </w:r>
            <w:r w:rsidR="006A1C3A">
              <w:rPr>
                <w:rFonts w:ascii="Times New Roman" w:eastAsia="Calibri" w:hAnsi="Times New Roman" w:cs="Times New Roman"/>
                <w:sz w:val="24"/>
                <w:szCs w:val="24"/>
              </w:rPr>
              <w:t>3</w:t>
            </w:r>
            <w:r w:rsidR="0099585B">
              <w:rPr>
                <w:rFonts w:ascii="Times New Roman" w:eastAsia="Calibri" w:hAnsi="Times New Roman" w:cs="Times New Roman"/>
                <w:sz w:val="24"/>
                <w:szCs w:val="24"/>
              </w:rPr>
              <w:t xml:space="preserve"> </w:t>
            </w:r>
            <w:r w:rsidR="00CA742B" w:rsidRPr="00291B0C">
              <w:rPr>
                <w:rFonts w:ascii="Times New Roman" w:eastAsia="Calibri" w:hAnsi="Times New Roman" w:cs="Times New Roman"/>
                <w:sz w:val="24"/>
                <w:szCs w:val="24"/>
              </w:rPr>
              <w:t>m</w:t>
            </w:r>
            <w:r w:rsidRPr="00291B0C">
              <w:rPr>
                <w:rFonts w:ascii="Times New Roman" w:eastAsia="Calibri" w:hAnsi="Times New Roman" w:cs="Times New Roman"/>
                <w:sz w:val="24"/>
                <w:szCs w:val="24"/>
              </w:rPr>
              <w:t xml:space="preserve">eeting </w:t>
            </w:r>
            <w:r w:rsidR="00D01096">
              <w:rPr>
                <w:rFonts w:ascii="Times New Roman" w:eastAsia="Calibri" w:hAnsi="Times New Roman" w:cs="Times New Roman"/>
                <w:sz w:val="24"/>
                <w:szCs w:val="24"/>
              </w:rPr>
              <w:t>summary</w:t>
            </w:r>
            <w:r w:rsidRPr="00291B0C">
              <w:rPr>
                <w:rFonts w:ascii="Times New Roman" w:eastAsia="Calibri" w:hAnsi="Times New Roman" w:cs="Times New Roman"/>
                <w:sz w:val="24"/>
                <w:szCs w:val="24"/>
              </w:rPr>
              <w:t>.</w:t>
            </w:r>
          </w:p>
          <w:p w14:paraId="48F70064" w14:textId="77777777" w:rsidR="008559A2" w:rsidRPr="008559A2" w:rsidRDefault="008559A2" w:rsidP="006A1C3A">
            <w:pPr>
              <w:pStyle w:val="Body"/>
              <w:numPr>
                <w:ilvl w:val="0"/>
                <w:numId w:val="1"/>
              </w:numPr>
              <w:pBdr>
                <w:bar w:val="none" w:sz="0" w:color="auto"/>
              </w:pBdr>
              <w:rPr>
                <w:rFonts w:ascii="Times New Roman" w:hAnsi="Times New Roman" w:cs="Times New Roman"/>
                <w:sz w:val="24"/>
                <w:szCs w:val="24"/>
              </w:rPr>
            </w:pPr>
            <w:r>
              <w:rPr>
                <w:rFonts w:ascii="Times New Roman" w:eastAsia="Calibri" w:hAnsi="Times New Roman" w:cs="Times New Roman"/>
                <w:sz w:val="24"/>
                <w:szCs w:val="24"/>
              </w:rPr>
              <w:t>Julie Schlenger was elected as Co-Vice Chair.</w:t>
            </w:r>
          </w:p>
          <w:p w14:paraId="3D0EFA5D" w14:textId="04FB03EE" w:rsidR="008559A2" w:rsidRPr="006A1C3A" w:rsidRDefault="008559A2" w:rsidP="006A1C3A">
            <w:pPr>
              <w:pStyle w:val="Body"/>
              <w:numPr>
                <w:ilvl w:val="0"/>
                <w:numId w:val="1"/>
              </w:numPr>
              <w:pBdr>
                <w:bar w:val="none" w:sz="0" w:color="auto"/>
              </w:pBdr>
              <w:rPr>
                <w:rFonts w:ascii="Times New Roman" w:hAnsi="Times New Roman" w:cs="Times New Roman"/>
                <w:sz w:val="24"/>
                <w:szCs w:val="24"/>
              </w:rPr>
            </w:pPr>
            <w:r>
              <w:rPr>
                <w:rFonts w:ascii="Times New Roman" w:eastAsia="Calibri" w:hAnsi="Times New Roman" w:cs="Times New Roman"/>
                <w:sz w:val="24"/>
                <w:szCs w:val="24"/>
              </w:rPr>
              <w:t>Cory Champagne was approved as a formal alternate for Sara Maxwell.</w:t>
            </w:r>
          </w:p>
        </w:tc>
      </w:tr>
      <w:tr w:rsidR="002941A0" w:rsidRPr="00291B0C" w14:paraId="60ED1517" w14:textId="77777777" w:rsidTr="006B172F">
        <w:trPr>
          <w:trHeight w:val="980"/>
        </w:trPr>
        <w:tc>
          <w:tcPr>
            <w:tcW w:w="9445" w:type="dxa"/>
            <w:gridSpan w:val="2"/>
            <w:vAlign w:val="center"/>
          </w:tcPr>
          <w:p w14:paraId="719A2B59" w14:textId="36B686DB" w:rsidR="002941A0" w:rsidRPr="00162E82" w:rsidRDefault="002941A0" w:rsidP="00E6343A">
            <w:pPr>
              <w:spacing w:after="60"/>
              <w:jc w:val="center"/>
              <w:rPr>
                <w:b/>
              </w:rPr>
            </w:pPr>
            <w:r w:rsidRPr="00162E82">
              <w:rPr>
                <w:b/>
              </w:rPr>
              <w:t>Upcoming Events</w:t>
            </w:r>
          </w:p>
          <w:p w14:paraId="134C08F6" w14:textId="7AB02DB1" w:rsidR="008559A2" w:rsidRPr="008559A2" w:rsidRDefault="008559A2" w:rsidP="00CC6765">
            <w:pPr>
              <w:pStyle w:val="Body"/>
              <w:numPr>
                <w:ilvl w:val="0"/>
                <w:numId w:val="1"/>
              </w:numPr>
              <w:spacing w:after="60" w:line="240" w:lineRule="auto"/>
              <w:rPr>
                <w:rFonts w:ascii="Times New Roman" w:hAnsi="Times New Roman" w:cs="Times New Roman"/>
                <w:b/>
                <w:sz w:val="24"/>
                <w:szCs w:val="24"/>
              </w:rPr>
            </w:pPr>
            <w:r>
              <w:rPr>
                <w:rFonts w:ascii="Times New Roman" w:hAnsi="Times New Roman" w:cs="Times New Roman"/>
                <w:bCs/>
                <w:sz w:val="24"/>
                <w:szCs w:val="24"/>
              </w:rPr>
              <w:t>Forage fish monitoring January 29</w:t>
            </w:r>
            <w:r w:rsidRPr="008559A2">
              <w:rPr>
                <w:rFonts w:ascii="Times New Roman" w:hAnsi="Times New Roman" w:cs="Times New Roman"/>
                <w:bCs/>
                <w:sz w:val="24"/>
                <w:szCs w:val="24"/>
                <w:vertAlign w:val="superscript"/>
              </w:rPr>
              <w:t>th</w:t>
            </w:r>
          </w:p>
          <w:p w14:paraId="28B4C237" w14:textId="2A33763F" w:rsidR="00A97754" w:rsidRPr="008559A2" w:rsidRDefault="008559A2" w:rsidP="00CC6765">
            <w:pPr>
              <w:pStyle w:val="Body"/>
              <w:numPr>
                <w:ilvl w:val="0"/>
                <w:numId w:val="1"/>
              </w:numPr>
              <w:spacing w:after="60" w:line="240" w:lineRule="auto"/>
              <w:rPr>
                <w:rFonts w:ascii="Times New Roman" w:hAnsi="Times New Roman" w:cs="Times New Roman"/>
                <w:b/>
                <w:sz w:val="24"/>
                <w:szCs w:val="24"/>
              </w:rPr>
            </w:pPr>
            <w:r>
              <w:rPr>
                <w:rFonts w:ascii="Times New Roman" w:hAnsi="Times New Roman" w:cs="Times New Roman"/>
                <w:bCs/>
                <w:sz w:val="24"/>
                <w:szCs w:val="24"/>
              </w:rPr>
              <w:t>Starlight Beach Walk February 6</w:t>
            </w:r>
            <w:r w:rsidRPr="008559A2">
              <w:rPr>
                <w:rFonts w:ascii="Times New Roman" w:hAnsi="Times New Roman" w:cs="Times New Roman"/>
                <w:bCs/>
                <w:sz w:val="24"/>
                <w:szCs w:val="24"/>
                <w:vertAlign w:val="superscript"/>
              </w:rPr>
              <w:t>th</w:t>
            </w:r>
          </w:p>
          <w:p w14:paraId="5AE010B0" w14:textId="79721F9B" w:rsidR="008559A2" w:rsidRPr="00CC6765" w:rsidRDefault="008559A2" w:rsidP="00CC6765">
            <w:pPr>
              <w:pStyle w:val="Body"/>
              <w:numPr>
                <w:ilvl w:val="0"/>
                <w:numId w:val="1"/>
              </w:numPr>
              <w:spacing w:after="60" w:line="240" w:lineRule="auto"/>
              <w:rPr>
                <w:rFonts w:ascii="Times New Roman" w:hAnsi="Times New Roman" w:cs="Times New Roman"/>
                <w:b/>
                <w:sz w:val="24"/>
                <w:szCs w:val="24"/>
              </w:rPr>
            </w:pPr>
            <w:r>
              <w:rPr>
                <w:rFonts w:ascii="Times New Roman" w:hAnsi="Times New Roman" w:cs="Times New Roman"/>
                <w:bCs/>
                <w:sz w:val="24"/>
                <w:szCs w:val="24"/>
              </w:rPr>
              <w:t>Mussel cage retrieval February 7th</w:t>
            </w:r>
          </w:p>
        </w:tc>
      </w:tr>
    </w:tbl>
    <w:p w14:paraId="4558699D" w14:textId="369331FF" w:rsidR="002941A0" w:rsidRPr="00291B0C" w:rsidRDefault="002941A0" w:rsidP="00FA1031">
      <w:pPr>
        <w:spacing w:before="240" w:after="120"/>
        <w:rPr>
          <w:b/>
          <w:bCs/>
        </w:rPr>
      </w:pPr>
      <w:r w:rsidRPr="00291B0C">
        <w:rPr>
          <w:b/>
          <w:bCs/>
        </w:rPr>
        <w:t>Welcome and Introductions</w:t>
      </w:r>
    </w:p>
    <w:p w14:paraId="6BD89648" w14:textId="0F1C0FE9" w:rsidR="002941A0" w:rsidRPr="00291B0C" w:rsidRDefault="00425AD1" w:rsidP="000A1354">
      <w:pPr>
        <w:pStyle w:val="NoSpacing"/>
        <w:spacing w:after="120"/>
      </w:pPr>
      <w:r w:rsidRPr="00291B0C">
        <w:t>MRC</w:t>
      </w:r>
      <w:r w:rsidR="00AE292D">
        <w:t xml:space="preserve"> </w:t>
      </w:r>
      <w:r w:rsidR="002941A0" w:rsidRPr="00291B0C">
        <w:t xml:space="preserve">Chair </w:t>
      </w:r>
      <w:r w:rsidR="008C2FAB">
        <w:t>Natasha Coumou</w:t>
      </w:r>
      <w:r w:rsidR="0003258F" w:rsidRPr="00291B0C">
        <w:t xml:space="preserve"> </w:t>
      </w:r>
      <w:r w:rsidR="002941A0" w:rsidRPr="00291B0C">
        <w:t xml:space="preserve">opened the Marine Resources Committee (MRC) meeting at 6:30PM. </w:t>
      </w:r>
    </w:p>
    <w:p w14:paraId="4A2B3433" w14:textId="4E79E344" w:rsidR="000F1327" w:rsidRPr="00291B0C" w:rsidRDefault="008C2FAB" w:rsidP="00CC6765">
      <w:pPr>
        <w:shd w:val="clear" w:color="auto" w:fill="FFFFFF" w:themeFill="background1"/>
        <w:tabs>
          <w:tab w:val="left" w:pos="720"/>
        </w:tabs>
        <w:spacing w:before="240" w:after="120"/>
      </w:pPr>
      <w:r>
        <w:t>Natasha</w:t>
      </w:r>
      <w:r w:rsidR="0003258F" w:rsidRPr="00291B0C">
        <w:t xml:space="preserve"> introduced </w:t>
      </w:r>
      <w:r>
        <w:t>her</w:t>
      </w:r>
      <w:r w:rsidR="0003258F" w:rsidRPr="00291B0C">
        <w:t>self</w:t>
      </w:r>
      <w:r w:rsidR="002941A0" w:rsidRPr="00291B0C">
        <w:t xml:space="preserve"> and asked for self-introductions o</w:t>
      </w:r>
      <w:r w:rsidR="00842744" w:rsidRPr="00291B0C">
        <w:t>f</w:t>
      </w:r>
      <w:r w:rsidR="002941A0" w:rsidRPr="00291B0C">
        <w:t xml:space="preserve"> the meeting participants.</w:t>
      </w:r>
      <w:r w:rsidR="00CC6765">
        <w:t xml:space="preserve"> </w:t>
      </w:r>
      <w:r w:rsidR="000F1327" w:rsidRPr="00291B0C">
        <w:t xml:space="preserve">After introductions, </w:t>
      </w:r>
      <w:r>
        <w:t>she</w:t>
      </w:r>
      <w:r w:rsidR="000F1327" w:rsidRPr="00291B0C">
        <w:t xml:space="preserve"> read the Snohomish County Tribal Acknowledgement.</w:t>
      </w:r>
    </w:p>
    <w:p w14:paraId="74D0CF19" w14:textId="1632335C" w:rsidR="000F1327" w:rsidRPr="00291B0C" w:rsidRDefault="000F1327" w:rsidP="007D4380">
      <w:pPr>
        <w:spacing w:after="120"/>
        <w:rPr>
          <w:color w:val="auto"/>
        </w:rPr>
      </w:pPr>
      <w:r w:rsidRPr="00291B0C">
        <w:rPr>
          <w:rFonts w:eastAsia="Calibri"/>
          <w:i/>
          <w:iCs/>
          <w:color w:val="auto"/>
        </w:rPr>
        <w:t>“We acknowledge the original inhabitants of this place, the Sah ku mehu</w:t>
      </w:r>
      <w:r w:rsidRPr="00291B0C">
        <w:rPr>
          <w:rFonts w:eastAsia="Calibri"/>
          <w:color w:val="auto"/>
        </w:rPr>
        <w:t xml:space="preserve"> (Sauk-</w:t>
      </w:r>
      <w:r w:rsidRPr="00291B0C">
        <w:rPr>
          <w:rFonts w:eastAsia="Calibri"/>
          <w:i/>
          <w:iCs/>
          <w:color w:val="auto"/>
        </w:rPr>
        <w:t xml:space="preserve">Suiattle Tribe), the stuləgʷábš (Stillaguamish Tribe), and the sduhubš (Snohomish) Skykomish, Snoqualmie and their successors the Tulalip Tribes. Since time immemorial, they have hunted, fished, gathered on, and taken care of these lands and waters. We respect their sovereignty, their right to self-determination and honor their sacred spiritual connection with the land and water. We will strive to be honest about our past mistakes and bring about a future that includes their people, stories, and voices to form a more just and equitable society. </w:t>
      </w:r>
    </w:p>
    <w:p w14:paraId="7CCA33D5" w14:textId="2A14AC93" w:rsidR="000F1327" w:rsidRPr="00291B0C" w:rsidRDefault="000F1327" w:rsidP="007D4380">
      <w:pPr>
        <w:rPr>
          <w:color w:val="auto"/>
        </w:rPr>
      </w:pPr>
      <w:r w:rsidRPr="00291B0C">
        <w:rPr>
          <w:rFonts w:eastAsia="Calibri"/>
          <w:i/>
          <w:iCs/>
          <w:color w:val="auto"/>
        </w:rPr>
        <w:t>With this tribal acknowledgement, we open our time together by honoring the ancestors whose feet first knew these lands, and whose paddles still know the waters of what we now call Snohomish County.”</w:t>
      </w:r>
    </w:p>
    <w:p w14:paraId="0FD84239" w14:textId="3A7E27CD" w:rsidR="002941A0" w:rsidRPr="00291B0C" w:rsidRDefault="002941A0" w:rsidP="000D4E5C">
      <w:pPr>
        <w:spacing w:before="240" w:after="120"/>
        <w:rPr>
          <w:b/>
          <w:bCs/>
        </w:rPr>
      </w:pPr>
      <w:r w:rsidRPr="00291B0C">
        <w:rPr>
          <w:b/>
          <w:bCs/>
        </w:rPr>
        <w:lastRenderedPageBreak/>
        <w:t>Approval of MRC Meeting Summary</w:t>
      </w:r>
    </w:p>
    <w:p w14:paraId="6E61762B" w14:textId="617DC5E3" w:rsidR="002B7903" w:rsidRPr="00291B0C" w:rsidRDefault="008C2FAB" w:rsidP="00846C81">
      <w:pPr>
        <w:shd w:val="clear" w:color="auto" w:fill="FFFFFF" w:themeFill="background1"/>
        <w:tabs>
          <w:tab w:val="left" w:pos="720"/>
        </w:tabs>
      </w:pPr>
      <w:r>
        <w:t>Tim Ellis</w:t>
      </w:r>
      <w:r w:rsidR="000A1354" w:rsidRPr="00291B0C">
        <w:t xml:space="preserve"> </w:t>
      </w:r>
      <w:r w:rsidR="00CA742B" w:rsidRPr="00291B0C">
        <w:t xml:space="preserve">made a motion to approve the </w:t>
      </w:r>
      <w:r w:rsidR="00C76681">
        <w:t>Novem</w:t>
      </w:r>
      <w:r w:rsidR="00AE292D">
        <w:t xml:space="preserve">ber </w:t>
      </w:r>
      <w:r>
        <w:t>1</w:t>
      </w:r>
      <w:r w:rsidR="00C76681">
        <w:t>5</w:t>
      </w:r>
      <w:r w:rsidR="00291B0C" w:rsidRPr="00291B0C">
        <w:t xml:space="preserve">, </w:t>
      </w:r>
      <w:r w:rsidR="000E6820" w:rsidRPr="00291B0C">
        <w:t>202</w:t>
      </w:r>
      <w:r w:rsidR="000E6820">
        <w:t>3,</w:t>
      </w:r>
      <w:r w:rsidR="00CA742B" w:rsidRPr="00291B0C">
        <w:t xml:space="preserve"> </w:t>
      </w:r>
      <w:r w:rsidR="000E6820">
        <w:t>m</w:t>
      </w:r>
      <w:r w:rsidR="00CA742B" w:rsidRPr="00291B0C">
        <w:t xml:space="preserve">eeting </w:t>
      </w:r>
      <w:r w:rsidR="000E6820">
        <w:t>s</w:t>
      </w:r>
      <w:r w:rsidR="00CA742B" w:rsidRPr="00291B0C">
        <w:t>ummar</w:t>
      </w:r>
      <w:r w:rsidR="000A1354" w:rsidRPr="00291B0C">
        <w:t>y</w:t>
      </w:r>
      <w:r w:rsidR="006052F8">
        <w:t xml:space="preserve">. </w:t>
      </w:r>
      <w:r w:rsidR="009C0C9E">
        <w:t>Franny</w:t>
      </w:r>
      <w:r w:rsidR="00C76681">
        <w:t xml:space="preserve"> Perez</w:t>
      </w:r>
      <w:r w:rsidR="00AE292D">
        <w:t xml:space="preserve"> </w:t>
      </w:r>
      <w:r w:rsidR="004D7569" w:rsidRPr="00291B0C">
        <w:t>s</w:t>
      </w:r>
      <w:r w:rsidR="002B7903" w:rsidRPr="00291B0C">
        <w:t xml:space="preserve">econded </w:t>
      </w:r>
      <w:r w:rsidR="00CA742B" w:rsidRPr="00291B0C">
        <w:t>the motion.</w:t>
      </w:r>
      <w:r w:rsidR="0059447A">
        <w:t xml:space="preserve"> </w:t>
      </w:r>
      <w:r w:rsidR="00CA742B" w:rsidRPr="00291B0C">
        <w:t>All were in favor and the motion passed.</w:t>
      </w:r>
      <w:bookmarkStart w:id="0" w:name="_Hlk72155274"/>
    </w:p>
    <w:bookmarkEnd w:id="0"/>
    <w:p w14:paraId="1473641D" w14:textId="60544266" w:rsidR="005979CC" w:rsidRDefault="00C76681" w:rsidP="005979CC">
      <w:pPr>
        <w:pStyle w:val="BoxHeading"/>
        <w:spacing w:before="240" w:after="120"/>
        <w:rPr>
          <w:bCs/>
          <w:sz w:val="24"/>
          <w:szCs w:val="24"/>
        </w:rPr>
      </w:pPr>
      <w:r>
        <w:rPr>
          <w:bCs/>
          <w:sz w:val="24"/>
          <w:szCs w:val="24"/>
        </w:rPr>
        <w:t>MRC Annual Elections</w:t>
      </w:r>
    </w:p>
    <w:p w14:paraId="296DFFB1" w14:textId="1039EBB8" w:rsidR="008C2FAB" w:rsidRDefault="00C76681" w:rsidP="0066565C">
      <w:pPr>
        <w:pStyle w:val="BoxHeading"/>
        <w:spacing w:before="240" w:after="120"/>
        <w:rPr>
          <w:b w:val="0"/>
          <w:sz w:val="24"/>
          <w:szCs w:val="24"/>
        </w:rPr>
      </w:pPr>
      <w:r>
        <w:rPr>
          <w:b w:val="0"/>
          <w:sz w:val="24"/>
          <w:szCs w:val="24"/>
        </w:rPr>
        <w:t xml:space="preserve">The MRC reviewed the current roles. Chair, LIO Representative, NWSC Representative, and Ex-Officio members did not change. </w:t>
      </w:r>
      <w:r w:rsidR="000439BD">
        <w:rPr>
          <w:b w:val="0"/>
          <w:sz w:val="24"/>
          <w:szCs w:val="24"/>
        </w:rPr>
        <w:t>Tim Ellis decided to step down as a Co-Vice Chair, and Julie Schlenger was elected as a new Co-Vice Chair. Sara Maxwell had requested a formal alternate in accordance with MRC bylaws, and a</w:t>
      </w:r>
      <w:r>
        <w:rPr>
          <w:b w:val="0"/>
          <w:sz w:val="24"/>
          <w:szCs w:val="24"/>
        </w:rPr>
        <w:t xml:space="preserve"> formal alternate </w:t>
      </w:r>
      <w:r w:rsidR="000439BD">
        <w:rPr>
          <w:b w:val="0"/>
          <w:sz w:val="24"/>
          <w:szCs w:val="24"/>
        </w:rPr>
        <w:t xml:space="preserve">was voted on </w:t>
      </w:r>
      <w:r>
        <w:rPr>
          <w:b w:val="0"/>
          <w:sz w:val="24"/>
          <w:szCs w:val="24"/>
        </w:rPr>
        <w:t>for Sara Maxwell. The current MRC roles are now as follows:</w:t>
      </w:r>
    </w:p>
    <w:p w14:paraId="43F1DA12" w14:textId="77777777" w:rsidR="00C76681" w:rsidRDefault="00C76681" w:rsidP="006571B4">
      <w:pPr>
        <w:pStyle w:val="BoxHeading"/>
        <w:spacing w:before="120" w:after="120"/>
        <w:ind w:left="720"/>
        <w:rPr>
          <w:b w:val="0"/>
          <w:sz w:val="24"/>
          <w:szCs w:val="24"/>
        </w:rPr>
      </w:pPr>
      <w:r>
        <w:rPr>
          <w:b w:val="0"/>
          <w:sz w:val="24"/>
          <w:szCs w:val="24"/>
        </w:rPr>
        <w:t>Chair: Natasha Coumou</w:t>
      </w:r>
    </w:p>
    <w:p w14:paraId="3047C4DC" w14:textId="1CB12EA5" w:rsidR="00C76681" w:rsidRDefault="00C76681" w:rsidP="006571B4">
      <w:pPr>
        <w:pStyle w:val="BoxHeading"/>
        <w:spacing w:before="120" w:after="120"/>
        <w:ind w:left="720"/>
        <w:rPr>
          <w:b w:val="0"/>
          <w:sz w:val="24"/>
          <w:szCs w:val="24"/>
        </w:rPr>
      </w:pPr>
      <w:r>
        <w:rPr>
          <w:b w:val="0"/>
          <w:sz w:val="24"/>
          <w:szCs w:val="24"/>
        </w:rPr>
        <w:t>Vice-Chair/Co Vice-Chairs:</w:t>
      </w:r>
      <w:r w:rsidR="006571B4">
        <w:rPr>
          <w:b w:val="0"/>
          <w:sz w:val="24"/>
          <w:szCs w:val="24"/>
        </w:rPr>
        <w:t xml:space="preserve"> </w:t>
      </w:r>
      <w:r>
        <w:rPr>
          <w:b w:val="0"/>
          <w:sz w:val="24"/>
          <w:szCs w:val="24"/>
        </w:rPr>
        <w:t xml:space="preserve">Brie Townsend </w:t>
      </w:r>
      <w:r w:rsidRPr="006571B4">
        <w:rPr>
          <w:b w:val="0"/>
          <w:sz w:val="24"/>
          <w:szCs w:val="24"/>
        </w:rPr>
        <w:t>and Julie Schlenger</w:t>
      </w:r>
    </w:p>
    <w:p w14:paraId="4C5805AF" w14:textId="6F84DAAD" w:rsidR="00C76681" w:rsidRDefault="00C76681" w:rsidP="006571B4">
      <w:pPr>
        <w:pStyle w:val="BoxHeading"/>
        <w:spacing w:before="120" w:after="120"/>
        <w:ind w:left="720"/>
        <w:rPr>
          <w:b w:val="0"/>
          <w:sz w:val="24"/>
          <w:szCs w:val="24"/>
        </w:rPr>
      </w:pPr>
      <w:r>
        <w:rPr>
          <w:b w:val="0"/>
          <w:sz w:val="24"/>
          <w:szCs w:val="24"/>
        </w:rPr>
        <w:t>LIO Representative: Tim Ellis</w:t>
      </w:r>
    </w:p>
    <w:p w14:paraId="67DEFBA4" w14:textId="77777777" w:rsidR="00C76681" w:rsidRDefault="00C76681" w:rsidP="006571B4">
      <w:pPr>
        <w:pStyle w:val="BoxHeading"/>
        <w:spacing w:before="120" w:after="120"/>
        <w:ind w:left="720"/>
        <w:rPr>
          <w:b w:val="0"/>
          <w:sz w:val="24"/>
          <w:szCs w:val="24"/>
        </w:rPr>
      </w:pPr>
      <w:r>
        <w:rPr>
          <w:b w:val="0"/>
          <w:sz w:val="24"/>
          <w:szCs w:val="24"/>
        </w:rPr>
        <w:t xml:space="preserve">LIO Alternate: Allan Hicks </w:t>
      </w:r>
      <w:r w:rsidRPr="006571B4">
        <w:rPr>
          <w:b w:val="0"/>
          <w:sz w:val="24"/>
          <w:szCs w:val="24"/>
        </w:rPr>
        <w:t>and Julie Schlenger</w:t>
      </w:r>
    </w:p>
    <w:p w14:paraId="7068A016" w14:textId="77777777" w:rsidR="00C76681" w:rsidRDefault="00C76681" w:rsidP="006571B4">
      <w:pPr>
        <w:pStyle w:val="BoxHeading"/>
        <w:spacing w:before="120" w:after="120"/>
        <w:ind w:left="720"/>
        <w:rPr>
          <w:b w:val="0"/>
          <w:sz w:val="24"/>
          <w:szCs w:val="24"/>
        </w:rPr>
      </w:pPr>
      <w:r>
        <w:rPr>
          <w:b w:val="0"/>
          <w:sz w:val="24"/>
          <w:szCs w:val="24"/>
        </w:rPr>
        <w:t>NWSC Representative: Tim Ellis</w:t>
      </w:r>
    </w:p>
    <w:p w14:paraId="78D26034" w14:textId="77777777" w:rsidR="00C76681" w:rsidRDefault="00C76681" w:rsidP="006571B4">
      <w:pPr>
        <w:pStyle w:val="BoxHeading"/>
        <w:spacing w:before="120" w:after="120"/>
        <w:ind w:left="720"/>
        <w:rPr>
          <w:b w:val="0"/>
          <w:sz w:val="24"/>
          <w:szCs w:val="24"/>
        </w:rPr>
      </w:pPr>
      <w:r>
        <w:rPr>
          <w:b w:val="0"/>
          <w:sz w:val="24"/>
          <w:szCs w:val="24"/>
        </w:rPr>
        <w:t xml:space="preserve">NWSC Alternate: Julie Schlenger </w:t>
      </w:r>
      <w:r w:rsidRPr="00C76681">
        <w:rPr>
          <w:b w:val="0"/>
          <w:sz w:val="24"/>
          <w:szCs w:val="24"/>
        </w:rPr>
        <w:t>and Allan Hicks</w:t>
      </w:r>
    </w:p>
    <w:p w14:paraId="7FB69160" w14:textId="12E32B34" w:rsidR="00C76681" w:rsidRDefault="00C76681" w:rsidP="006571B4">
      <w:pPr>
        <w:pStyle w:val="BoxHeading"/>
        <w:spacing w:before="240" w:after="120"/>
        <w:ind w:left="720"/>
        <w:rPr>
          <w:b w:val="0"/>
          <w:sz w:val="24"/>
          <w:szCs w:val="24"/>
        </w:rPr>
      </w:pPr>
      <w:r>
        <w:rPr>
          <w:b w:val="0"/>
          <w:sz w:val="24"/>
          <w:szCs w:val="24"/>
        </w:rPr>
        <w:t>MRC Ex-Officio Members: David Bain</w:t>
      </w:r>
    </w:p>
    <w:p w14:paraId="2FFD2037" w14:textId="633DEFE2" w:rsidR="00C76681" w:rsidRPr="008C2FAB" w:rsidRDefault="00C76681" w:rsidP="006571B4">
      <w:pPr>
        <w:pStyle w:val="BoxHeading"/>
        <w:spacing w:before="240" w:after="120"/>
        <w:ind w:left="720"/>
        <w:rPr>
          <w:b w:val="0"/>
          <w:sz w:val="24"/>
          <w:szCs w:val="24"/>
        </w:rPr>
      </w:pPr>
      <w:r>
        <w:rPr>
          <w:b w:val="0"/>
          <w:sz w:val="24"/>
          <w:szCs w:val="24"/>
        </w:rPr>
        <w:t>Formal Alternate: Cory Champagne</w:t>
      </w:r>
      <w:r w:rsidR="000439BD">
        <w:rPr>
          <w:b w:val="0"/>
          <w:sz w:val="24"/>
          <w:szCs w:val="24"/>
        </w:rPr>
        <w:t xml:space="preserve"> for Sara Maxwell</w:t>
      </w:r>
    </w:p>
    <w:p w14:paraId="06FD27D2" w14:textId="77777777" w:rsidR="00AC4506" w:rsidRDefault="00AC4506" w:rsidP="0066565C">
      <w:pPr>
        <w:pStyle w:val="BoxHeading"/>
        <w:spacing w:before="240" w:after="120"/>
        <w:rPr>
          <w:bCs/>
          <w:sz w:val="24"/>
          <w:szCs w:val="24"/>
        </w:rPr>
      </w:pPr>
      <w:r w:rsidRPr="000D3347">
        <w:rPr>
          <w:bCs/>
          <w:sz w:val="24"/>
          <w:szCs w:val="24"/>
        </w:rPr>
        <w:t xml:space="preserve">Northwest Straits Commission Projects and Strategic Plan Overview </w:t>
      </w:r>
    </w:p>
    <w:p w14:paraId="077967FD" w14:textId="77777777" w:rsidR="000D4E5C" w:rsidRDefault="000D4E5C" w:rsidP="007D7FA0">
      <w:pPr>
        <w:pStyle w:val="NoSpacing"/>
        <w:spacing w:before="240" w:after="240"/>
        <w:rPr>
          <w:rFonts w:eastAsia="Times"/>
          <w:color w:val="auto"/>
        </w:rPr>
      </w:pPr>
      <w:r w:rsidRPr="000D4E5C">
        <w:rPr>
          <w:rFonts w:eastAsia="Times"/>
          <w:color w:val="auto"/>
        </w:rPr>
        <w:t>A nationally recognized conservation initiative, the Northwest Straits Marine Conservation Initiative brings together scientists and countless community volunteers in seven counties in northwest Washington. The Northwest Straits Initiative's unique and innovative approach combines sound science and ecosystem perspective together with citizen energy and entrepreneurship to improve efforts to save Puget Sound.</w:t>
      </w:r>
      <w:r>
        <w:rPr>
          <w:rFonts w:eastAsia="Times"/>
          <w:color w:val="auto"/>
        </w:rPr>
        <w:t xml:space="preserve"> </w:t>
      </w:r>
    </w:p>
    <w:p w14:paraId="0B9A288A" w14:textId="1AEDC0F7" w:rsidR="000D4E5C" w:rsidRDefault="000D4E5C" w:rsidP="007D7FA0">
      <w:pPr>
        <w:pStyle w:val="NoSpacing"/>
        <w:spacing w:before="240" w:after="240"/>
        <w:rPr>
          <w:rFonts w:eastAsia="Times"/>
          <w:color w:val="auto"/>
        </w:rPr>
      </w:pPr>
      <w:r>
        <w:rPr>
          <w:rFonts w:eastAsia="Times"/>
          <w:color w:val="auto"/>
        </w:rPr>
        <w:t xml:space="preserve">The Initiative is overseen by the Northwest Straits Commission (NWSC) whose mission is </w:t>
      </w:r>
      <w:r w:rsidRPr="000D4E5C">
        <w:rPr>
          <w:rFonts w:eastAsia="Times"/>
          <w:color w:val="auto"/>
        </w:rPr>
        <w:t>to protect and restore the marine waters, habitats and species of the Northwest Straits region to achieve ecosystem health and sustainable resource use.</w:t>
      </w:r>
      <w:r w:rsidRPr="000D4E5C">
        <w:t xml:space="preserve"> </w:t>
      </w:r>
      <w:r w:rsidRPr="000D4E5C">
        <w:rPr>
          <w:rFonts w:eastAsia="Times"/>
          <w:color w:val="auto"/>
        </w:rPr>
        <w:t>The Northwest Straits Commission provides funding, training, and support to seven county-based Marine Resources Committees (MRCs). It facilitates regional coordination among the MRCs and connects the MRC work to regional planning processes</w:t>
      </w:r>
    </w:p>
    <w:p w14:paraId="175A3597" w14:textId="5A28A95C" w:rsidR="00AC4506" w:rsidRDefault="00AC4506" w:rsidP="007D7FA0">
      <w:pPr>
        <w:pStyle w:val="NoSpacing"/>
        <w:spacing w:before="240" w:after="240"/>
        <w:rPr>
          <w:rFonts w:eastAsia="Times"/>
          <w:color w:val="auto"/>
        </w:rPr>
      </w:pPr>
      <w:r w:rsidRPr="00AC4506">
        <w:rPr>
          <w:rFonts w:eastAsia="Times"/>
          <w:color w:val="auto"/>
        </w:rPr>
        <w:t xml:space="preserve">Dana </w:t>
      </w:r>
      <w:r>
        <w:rPr>
          <w:rFonts w:eastAsia="Times"/>
          <w:color w:val="auto"/>
        </w:rPr>
        <w:t>Oster</w:t>
      </w:r>
      <w:r w:rsidR="000D4E5C">
        <w:rPr>
          <w:rFonts w:eastAsia="Times"/>
          <w:color w:val="auto"/>
        </w:rPr>
        <w:t>, the marine program manager for the NWSC,</w:t>
      </w:r>
      <w:r>
        <w:rPr>
          <w:rFonts w:eastAsia="Times"/>
          <w:color w:val="auto"/>
        </w:rPr>
        <w:t xml:space="preserve"> </w:t>
      </w:r>
      <w:r w:rsidRPr="00AC4506">
        <w:rPr>
          <w:rFonts w:eastAsia="Times"/>
          <w:color w:val="auto"/>
        </w:rPr>
        <w:t>presented an overview of the NWSC strategic plan</w:t>
      </w:r>
      <w:r w:rsidR="000D4E5C">
        <w:rPr>
          <w:rFonts w:eastAsia="Times"/>
          <w:color w:val="auto"/>
        </w:rPr>
        <w:t xml:space="preserve"> and process</w:t>
      </w:r>
      <w:r w:rsidRPr="00AC4506">
        <w:rPr>
          <w:rFonts w:eastAsia="Times"/>
          <w:color w:val="auto"/>
        </w:rPr>
        <w:t>. She also presented on the structure and mission of NWSC. Projects such as the “speed-dates with a scientist”, forage fish, and voluntary no-anchor zones were highlighted during the presentation.</w:t>
      </w:r>
    </w:p>
    <w:p w14:paraId="64F61CB7" w14:textId="4FB8DBDF" w:rsidR="000439BD" w:rsidRDefault="000439BD" w:rsidP="007D7FA0">
      <w:pPr>
        <w:pStyle w:val="NoSpacing"/>
        <w:spacing w:before="240" w:after="240"/>
        <w:rPr>
          <w:rFonts w:eastAsia="Times"/>
          <w:color w:val="auto"/>
        </w:rPr>
      </w:pPr>
      <w:r>
        <w:rPr>
          <w:rFonts w:eastAsia="Times"/>
          <w:color w:val="auto"/>
        </w:rPr>
        <w:t xml:space="preserve">The MRC discussed the NWSC with Dana and sought advice from their </w:t>
      </w:r>
      <w:r w:rsidR="0015552A">
        <w:rPr>
          <w:rFonts w:eastAsia="Times"/>
          <w:color w:val="auto"/>
        </w:rPr>
        <w:t>s</w:t>
      </w:r>
      <w:r>
        <w:rPr>
          <w:rFonts w:eastAsia="Times"/>
          <w:color w:val="auto"/>
        </w:rPr>
        <w:t xml:space="preserve">trategic </w:t>
      </w:r>
      <w:r w:rsidR="0015552A">
        <w:rPr>
          <w:rFonts w:eastAsia="Times"/>
          <w:color w:val="auto"/>
        </w:rPr>
        <w:t>p</w:t>
      </w:r>
      <w:r>
        <w:rPr>
          <w:rFonts w:eastAsia="Times"/>
          <w:color w:val="auto"/>
        </w:rPr>
        <w:t xml:space="preserve">lanning process as the MRC will begin their own strategic planning process in 2024. One of the recommendations the MRC would like to incorporate into their strategic plan is having a one-pager strategic plan overview that could easily be share with public officials or the public as a communication material. </w:t>
      </w:r>
    </w:p>
    <w:p w14:paraId="47D31D2C" w14:textId="7F486511" w:rsidR="00E96872" w:rsidRPr="00AC325F" w:rsidRDefault="002941A0" w:rsidP="007D7FA0">
      <w:pPr>
        <w:pStyle w:val="NoSpacing"/>
        <w:spacing w:before="240" w:after="240"/>
        <w:rPr>
          <w:b/>
          <w:bCs/>
        </w:rPr>
      </w:pPr>
      <w:r w:rsidRPr="006B6E32">
        <w:rPr>
          <w:b/>
          <w:bCs/>
        </w:rPr>
        <w:lastRenderedPageBreak/>
        <w:t>Project Updates and Announcements</w:t>
      </w:r>
    </w:p>
    <w:p w14:paraId="2C09C1DA" w14:textId="77777777" w:rsidR="0066565C" w:rsidRDefault="00EC111D" w:rsidP="00EC111D">
      <w:pPr>
        <w:pStyle w:val="ListParagraph"/>
        <w:numPr>
          <w:ilvl w:val="0"/>
          <w:numId w:val="24"/>
        </w:numPr>
        <w:rPr>
          <w:b/>
          <w:bCs/>
        </w:rPr>
      </w:pPr>
      <w:r w:rsidRPr="00D80124">
        <w:rPr>
          <w:b/>
          <w:bCs/>
        </w:rPr>
        <w:t>LIO –</w:t>
      </w:r>
      <w:r w:rsidR="00503ED6" w:rsidRPr="00D80124">
        <w:rPr>
          <w:b/>
          <w:bCs/>
        </w:rPr>
        <w:t>Tim Ellis</w:t>
      </w:r>
    </w:p>
    <w:p w14:paraId="1DFE15CD" w14:textId="2E37C192" w:rsidR="00EC111D" w:rsidRPr="00D80124" w:rsidRDefault="002C2CBB" w:rsidP="0066565C">
      <w:pPr>
        <w:pStyle w:val="ListParagraph"/>
        <w:numPr>
          <w:ilvl w:val="1"/>
          <w:numId w:val="24"/>
        </w:numPr>
        <w:rPr>
          <w:b/>
          <w:bCs/>
        </w:rPr>
      </w:pPr>
      <w:r w:rsidRPr="005362AE">
        <w:t xml:space="preserve">No Updates. </w:t>
      </w:r>
    </w:p>
    <w:p w14:paraId="0BEA835A" w14:textId="481683F6" w:rsidR="00AF1DC7" w:rsidRPr="00D80124" w:rsidRDefault="00AF1DC7" w:rsidP="00AF1DC7">
      <w:pPr>
        <w:pStyle w:val="ListParagraph"/>
        <w:numPr>
          <w:ilvl w:val="0"/>
          <w:numId w:val="24"/>
        </w:numPr>
        <w:rPr>
          <w:b/>
          <w:bCs/>
        </w:rPr>
      </w:pPr>
      <w:r w:rsidRPr="00D80124">
        <w:rPr>
          <w:b/>
          <w:bCs/>
        </w:rPr>
        <w:t xml:space="preserve">NWSC – </w:t>
      </w:r>
      <w:r w:rsidR="00316648" w:rsidRPr="00D80124">
        <w:rPr>
          <w:b/>
          <w:bCs/>
        </w:rPr>
        <w:t>Tim Ellis</w:t>
      </w:r>
    </w:p>
    <w:p w14:paraId="671D3E41" w14:textId="13BC2B7A" w:rsidR="00AC4506" w:rsidRPr="00003C37" w:rsidRDefault="00AC4506" w:rsidP="00AC4506">
      <w:pPr>
        <w:pStyle w:val="TableText"/>
        <w:numPr>
          <w:ilvl w:val="1"/>
          <w:numId w:val="24"/>
        </w:numPr>
        <w:rPr>
          <w:rFonts w:cs="Times New Roman"/>
          <w:sz w:val="24"/>
          <w:szCs w:val="24"/>
        </w:rPr>
      </w:pPr>
      <w:r w:rsidRPr="00003C37">
        <w:rPr>
          <w:rFonts w:cs="Times New Roman"/>
          <w:sz w:val="24"/>
          <w:szCs w:val="24"/>
        </w:rPr>
        <w:t xml:space="preserve">NW Straits Commission members Bob Cecile (Whatcom MRC) and Elsa Schwartz (Island MRC) have completed their terms on their respective MRCs and therefore have completed their terms on the NW Straits Commission. We are very grateful for their time serving on the NW Straits Commission and MRCs. </w:t>
      </w:r>
    </w:p>
    <w:p w14:paraId="67EA3EA5" w14:textId="77777777" w:rsidR="00AC4506" w:rsidRPr="00003C37" w:rsidRDefault="00AC4506" w:rsidP="00AC4506">
      <w:pPr>
        <w:pStyle w:val="TableText"/>
        <w:numPr>
          <w:ilvl w:val="1"/>
          <w:numId w:val="24"/>
        </w:numPr>
        <w:rPr>
          <w:rFonts w:cs="Times New Roman"/>
          <w:sz w:val="24"/>
          <w:szCs w:val="24"/>
        </w:rPr>
      </w:pPr>
      <w:r w:rsidRPr="00003C37">
        <w:rPr>
          <w:rFonts w:cs="Times New Roman"/>
          <w:sz w:val="24"/>
          <w:szCs w:val="24"/>
        </w:rPr>
        <w:t xml:space="preserve">Teal Waterstrat and Tyler Porter with the U.S. Fish and Wildlife Service gave an overview of their Coastal Program and examples of projects and collaborative opportunities. Their presentation can be found here. </w:t>
      </w:r>
    </w:p>
    <w:p w14:paraId="20722386" w14:textId="77777777" w:rsidR="00AC4506" w:rsidRPr="00003C37" w:rsidRDefault="00AC4506" w:rsidP="00AC4506">
      <w:pPr>
        <w:pStyle w:val="TableText"/>
        <w:numPr>
          <w:ilvl w:val="1"/>
          <w:numId w:val="24"/>
        </w:numPr>
        <w:rPr>
          <w:rFonts w:cs="Times New Roman"/>
          <w:sz w:val="24"/>
          <w:szCs w:val="24"/>
        </w:rPr>
      </w:pPr>
      <w:r w:rsidRPr="00003C37">
        <w:rPr>
          <w:rFonts w:cs="Times New Roman"/>
          <w:sz w:val="24"/>
          <w:szCs w:val="24"/>
        </w:rPr>
        <w:t xml:space="preserve">The Northwest Straits Commission’s proposal to the UW Evans School Student Consulting Labs was selected by students for a capstone project. The proposal was created by Commission and Marine Resources Committee staff to create a Community Needs Assessment framework that all MRCs can use. The needs assessment will build on work Island Marine Resources Committee developed to better understand community priorities related to marine resources to inform strategic planning and project prioritization. The first round of the project will be from January - May 2024. </w:t>
      </w:r>
    </w:p>
    <w:p w14:paraId="55C98E84" w14:textId="77777777" w:rsidR="00AC4506" w:rsidRPr="00003C37" w:rsidRDefault="00AC4506" w:rsidP="00AC4506">
      <w:pPr>
        <w:pStyle w:val="TableText"/>
        <w:numPr>
          <w:ilvl w:val="1"/>
          <w:numId w:val="24"/>
        </w:numPr>
        <w:rPr>
          <w:rFonts w:cs="Times New Roman"/>
          <w:sz w:val="24"/>
          <w:szCs w:val="24"/>
        </w:rPr>
      </w:pPr>
      <w:r w:rsidRPr="00003C37">
        <w:rPr>
          <w:rFonts w:cs="Times New Roman"/>
          <w:sz w:val="24"/>
          <w:szCs w:val="24"/>
        </w:rPr>
        <w:t xml:space="preserve">The Kelp Plan webpage has been updated. It includes the Kelp Plan status report summary and the five themes that the NW Straits Initiative is encouraging partners and members to focus on in relation to the Kelp Plan. </w:t>
      </w:r>
    </w:p>
    <w:p w14:paraId="7320D461" w14:textId="77777777" w:rsidR="00D80124" w:rsidRPr="003F21A1" w:rsidRDefault="00D80124" w:rsidP="00D80124">
      <w:pPr>
        <w:pStyle w:val="TableText"/>
        <w:numPr>
          <w:ilvl w:val="0"/>
          <w:numId w:val="24"/>
        </w:numPr>
        <w:rPr>
          <w:sz w:val="24"/>
          <w:szCs w:val="24"/>
        </w:rPr>
      </w:pPr>
      <w:r>
        <w:rPr>
          <w:b/>
          <w:bCs/>
          <w:sz w:val="24"/>
          <w:szCs w:val="24"/>
        </w:rPr>
        <w:t>Marine Vegetation – Julie Schlenger</w:t>
      </w:r>
    </w:p>
    <w:p w14:paraId="74F77D59" w14:textId="4C9765A3" w:rsidR="00534DEE" w:rsidRDefault="008559A2" w:rsidP="00534DEE">
      <w:pPr>
        <w:pStyle w:val="TableText"/>
        <w:numPr>
          <w:ilvl w:val="1"/>
          <w:numId w:val="24"/>
        </w:numPr>
        <w:rPr>
          <w:sz w:val="24"/>
          <w:szCs w:val="24"/>
        </w:rPr>
      </w:pPr>
      <w:r>
        <w:rPr>
          <w:sz w:val="24"/>
          <w:szCs w:val="24"/>
        </w:rPr>
        <w:t>Currently working on contracting to bring the consultant on board.</w:t>
      </w:r>
    </w:p>
    <w:p w14:paraId="5590A2E9" w14:textId="04D75EF5" w:rsidR="00534DEE" w:rsidRPr="00824C97" w:rsidRDefault="00534DEE" w:rsidP="00534DEE">
      <w:pPr>
        <w:pStyle w:val="TableText"/>
        <w:numPr>
          <w:ilvl w:val="1"/>
          <w:numId w:val="24"/>
        </w:numPr>
        <w:rPr>
          <w:sz w:val="24"/>
          <w:szCs w:val="24"/>
        </w:rPr>
      </w:pPr>
      <w:r>
        <w:rPr>
          <w:sz w:val="24"/>
          <w:szCs w:val="24"/>
        </w:rPr>
        <w:t xml:space="preserve">The committee plans to </w:t>
      </w:r>
      <w:r w:rsidR="008559A2">
        <w:rPr>
          <w:sz w:val="24"/>
          <w:szCs w:val="24"/>
        </w:rPr>
        <w:t>hold a kickoff meeting in February</w:t>
      </w:r>
      <w:r>
        <w:rPr>
          <w:sz w:val="24"/>
          <w:szCs w:val="24"/>
        </w:rPr>
        <w:t>.</w:t>
      </w:r>
    </w:p>
    <w:p w14:paraId="6152034D" w14:textId="77777777" w:rsidR="00D80124" w:rsidRDefault="00D80124" w:rsidP="00D80124">
      <w:pPr>
        <w:pStyle w:val="TableText"/>
        <w:numPr>
          <w:ilvl w:val="0"/>
          <w:numId w:val="24"/>
        </w:numPr>
        <w:rPr>
          <w:b/>
          <w:bCs/>
          <w:sz w:val="24"/>
          <w:szCs w:val="24"/>
        </w:rPr>
      </w:pPr>
      <w:r>
        <w:rPr>
          <w:b/>
          <w:bCs/>
          <w:sz w:val="24"/>
          <w:szCs w:val="24"/>
        </w:rPr>
        <w:t>Oil Spill Preparedness and Prevention Update – Julie Schlenger</w:t>
      </w:r>
    </w:p>
    <w:p w14:paraId="26F58B8E" w14:textId="34325627" w:rsidR="00534DEE" w:rsidRPr="008559A2" w:rsidRDefault="008559A2" w:rsidP="008559A2">
      <w:pPr>
        <w:pStyle w:val="TableText"/>
        <w:numPr>
          <w:ilvl w:val="1"/>
          <w:numId w:val="24"/>
        </w:numPr>
        <w:rPr>
          <w:sz w:val="24"/>
          <w:szCs w:val="24"/>
        </w:rPr>
      </w:pPr>
      <w:r>
        <w:rPr>
          <w:sz w:val="24"/>
          <w:szCs w:val="24"/>
        </w:rPr>
        <w:t>David Bain attended the San Juan Island workshop about acoustic deterrence for keeping marine mammals away from oil spills.</w:t>
      </w:r>
    </w:p>
    <w:p w14:paraId="23DE7DB5" w14:textId="73D3FF49" w:rsidR="00534DEE" w:rsidRPr="00534DEE" w:rsidRDefault="00534DEE" w:rsidP="00534DEE">
      <w:pPr>
        <w:pStyle w:val="TableText"/>
        <w:numPr>
          <w:ilvl w:val="0"/>
          <w:numId w:val="24"/>
        </w:numPr>
        <w:rPr>
          <w:sz w:val="24"/>
          <w:szCs w:val="24"/>
        </w:rPr>
      </w:pPr>
      <w:r w:rsidRPr="00534DEE">
        <w:rPr>
          <w:b/>
          <w:bCs/>
          <w:sz w:val="24"/>
          <w:szCs w:val="24"/>
        </w:rPr>
        <w:t>Strategic Planning – Natasha Coumou and Franny Perez</w:t>
      </w:r>
    </w:p>
    <w:p w14:paraId="21692AD5" w14:textId="77777777" w:rsidR="008559A2" w:rsidRPr="00003C37" w:rsidRDefault="008559A2" w:rsidP="008559A2">
      <w:pPr>
        <w:pStyle w:val="TableText"/>
        <w:numPr>
          <w:ilvl w:val="1"/>
          <w:numId w:val="24"/>
        </w:numPr>
        <w:rPr>
          <w:b/>
          <w:bCs/>
          <w:sz w:val="24"/>
          <w:szCs w:val="24"/>
        </w:rPr>
      </w:pPr>
      <w:r>
        <w:rPr>
          <w:sz w:val="24"/>
          <w:szCs w:val="24"/>
        </w:rPr>
        <w:t>A kick-off meeting was held on Jan 9.</w:t>
      </w:r>
    </w:p>
    <w:p w14:paraId="5A9D04AB" w14:textId="77777777" w:rsidR="008559A2" w:rsidRPr="00AA21B1" w:rsidRDefault="008559A2" w:rsidP="008559A2">
      <w:pPr>
        <w:pStyle w:val="TableText"/>
        <w:numPr>
          <w:ilvl w:val="1"/>
          <w:numId w:val="24"/>
        </w:numPr>
        <w:rPr>
          <w:b/>
          <w:bCs/>
          <w:sz w:val="24"/>
          <w:szCs w:val="24"/>
        </w:rPr>
      </w:pPr>
      <w:r>
        <w:rPr>
          <w:sz w:val="24"/>
          <w:szCs w:val="24"/>
        </w:rPr>
        <w:t>Interview questions for the individual interviews with MRC members and staff are in draft. The MRC was asked to give feedback on the revised draft interview questions.</w:t>
      </w:r>
    </w:p>
    <w:p w14:paraId="54C90569" w14:textId="4CC51F37" w:rsidR="008559A2" w:rsidRPr="00003C37" w:rsidRDefault="008559A2" w:rsidP="008559A2">
      <w:pPr>
        <w:pStyle w:val="TableText"/>
        <w:numPr>
          <w:ilvl w:val="1"/>
          <w:numId w:val="24"/>
        </w:numPr>
        <w:rPr>
          <w:b/>
          <w:bCs/>
          <w:sz w:val="24"/>
          <w:szCs w:val="24"/>
        </w:rPr>
      </w:pPr>
      <w:r>
        <w:rPr>
          <w:sz w:val="24"/>
          <w:szCs w:val="24"/>
        </w:rPr>
        <w:t>The strategic plan from 2011-2016 was in the packet for all members to review prior to their interview.</w:t>
      </w:r>
    </w:p>
    <w:p w14:paraId="4A1A6426" w14:textId="0F7D6292" w:rsidR="00D80124" w:rsidRDefault="00D80124" w:rsidP="00D80124">
      <w:pPr>
        <w:pStyle w:val="TableText"/>
        <w:numPr>
          <w:ilvl w:val="0"/>
          <w:numId w:val="24"/>
        </w:numPr>
        <w:rPr>
          <w:b/>
          <w:bCs/>
          <w:sz w:val="24"/>
          <w:szCs w:val="24"/>
        </w:rPr>
      </w:pPr>
      <w:r>
        <w:rPr>
          <w:b/>
          <w:bCs/>
          <w:sz w:val="24"/>
          <w:szCs w:val="24"/>
        </w:rPr>
        <w:t>ORCA Partnership Update – Elisa Dawson</w:t>
      </w:r>
    </w:p>
    <w:p w14:paraId="5AA36B37" w14:textId="55F3CAE8" w:rsidR="008559A2" w:rsidRDefault="008559A2" w:rsidP="008559A2">
      <w:pPr>
        <w:pStyle w:val="TableText"/>
        <w:numPr>
          <w:ilvl w:val="1"/>
          <w:numId w:val="24"/>
        </w:numPr>
        <w:rPr>
          <w:sz w:val="24"/>
          <w:szCs w:val="24"/>
        </w:rPr>
      </w:pPr>
      <w:r>
        <w:rPr>
          <w:sz w:val="24"/>
          <w:szCs w:val="24"/>
        </w:rPr>
        <w:t xml:space="preserve">The 2024 </w:t>
      </w:r>
      <w:r w:rsidR="0015552A">
        <w:rPr>
          <w:sz w:val="24"/>
          <w:szCs w:val="24"/>
        </w:rPr>
        <w:t xml:space="preserve">scope of work </w:t>
      </w:r>
      <w:r>
        <w:rPr>
          <w:sz w:val="24"/>
          <w:szCs w:val="24"/>
        </w:rPr>
        <w:t>has been finalized and includes continuing the collection of data and the review and synthesis of previous data from 2020 – 2023.</w:t>
      </w:r>
    </w:p>
    <w:p w14:paraId="5C4FBDA5" w14:textId="77777777" w:rsidR="00534DEE" w:rsidRPr="008F61E6" w:rsidRDefault="00534DEE" w:rsidP="00534DEE">
      <w:pPr>
        <w:pStyle w:val="TableText"/>
        <w:numPr>
          <w:ilvl w:val="0"/>
          <w:numId w:val="24"/>
        </w:numPr>
        <w:rPr>
          <w:b/>
          <w:bCs/>
          <w:sz w:val="24"/>
          <w:szCs w:val="24"/>
        </w:rPr>
      </w:pPr>
      <w:r>
        <w:rPr>
          <w:b/>
          <w:bCs/>
          <w:sz w:val="24"/>
          <w:szCs w:val="24"/>
        </w:rPr>
        <w:t>Forage Fish Monitoring –Joycelyn Blue</w:t>
      </w:r>
    </w:p>
    <w:p w14:paraId="1E402C6A" w14:textId="77777777" w:rsidR="008559A2" w:rsidRPr="005B0D47" w:rsidRDefault="008559A2" w:rsidP="008559A2">
      <w:pPr>
        <w:pStyle w:val="TableText"/>
        <w:numPr>
          <w:ilvl w:val="1"/>
          <w:numId w:val="24"/>
        </w:numPr>
        <w:rPr>
          <w:b/>
          <w:bCs/>
          <w:sz w:val="24"/>
          <w:szCs w:val="24"/>
        </w:rPr>
      </w:pPr>
      <w:r>
        <w:rPr>
          <w:sz w:val="24"/>
          <w:szCs w:val="24"/>
        </w:rPr>
        <w:t>December monitoring was completed on Dec 18 and 19</w:t>
      </w:r>
    </w:p>
    <w:p w14:paraId="1EF49F9F" w14:textId="77777777" w:rsidR="008559A2" w:rsidRPr="006D1F78" w:rsidRDefault="008559A2" w:rsidP="008559A2">
      <w:pPr>
        <w:pStyle w:val="TableText"/>
        <w:numPr>
          <w:ilvl w:val="1"/>
          <w:numId w:val="24"/>
        </w:numPr>
        <w:rPr>
          <w:b/>
          <w:bCs/>
          <w:sz w:val="24"/>
          <w:szCs w:val="24"/>
        </w:rPr>
      </w:pPr>
      <w:r>
        <w:rPr>
          <w:sz w:val="24"/>
          <w:szCs w:val="24"/>
        </w:rPr>
        <w:t>January monitoring will occur on Jan 29</w:t>
      </w:r>
    </w:p>
    <w:p w14:paraId="299C6AAF" w14:textId="77777777" w:rsidR="008559A2" w:rsidRPr="006D1F78" w:rsidRDefault="008559A2" w:rsidP="008559A2">
      <w:pPr>
        <w:pStyle w:val="TableText"/>
        <w:numPr>
          <w:ilvl w:val="1"/>
          <w:numId w:val="24"/>
        </w:numPr>
        <w:rPr>
          <w:b/>
          <w:bCs/>
          <w:sz w:val="24"/>
          <w:szCs w:val="24"/>
        </w:rPr>
      </w:pPr>
      <w:r>
        <w:rPr>
          <w:sz w:val="24"/>
          <w:szCs w:val="24"/>
        </w:rPr>
        <w:t>The meeting with WDFW discussing the results of 2023 forage fish monitoring for all MRCs was this morning.</w:t>
      </w:r>
    </w:p>
    <w:p w14:paraId="70B57FD5" w14:textId="77777777" w:rsidR="008559A2" w:rsidRPr="00F467E3" w:rsidRDefault="008559A2" w:rsidP="008559A2">
      <w:pPr>
        <w:pStyle w:val="TableText"/>
        <w:numPr>
          <w:ilvl w:val="2"/>
          <w:numId w:val="24"/>
        </w:numPr>
        <w:rPr>
          <w:b/>
          <w:bCs/>
          <w:sz w:val="24"/>
          <w:szCs w:val="24"/>
        </w:rPr>
      </w:pPr>
      <w:r>
        <w:rPr>
          <w:sz w:val="24"/>
          <w:szCs w:val="24"/>
        </w:rPr>
        <w:lastRenderedPageBreak/>
        <w:t>The way WDFW shared the data this time included egg detections from the monitoring completed prior to MRC involvement. Picnic Point has had one detection for both Surf Smelt and Sand Lance in December of 2000 when sampling was done by WDFW.</w:t>
      </w:r>
    </w:p>
    <w:p w14:paraId="7DF5FA6C" w14:textId="77777777" w:rsidR="008559A2" w:rsidRPr="00F467E3" w:rsidRDefault="008559A2" w:rsidP="008559A2">
      <w:pPr>
        <w:pStyle w:val="TableText"/>
        <w:numPr>
          <w:ilvl w:val="1"/>
          <w:numId w:val="24"/>
        </w:numPr>
        <w:rPr>
          <w:b/>
          <w:bCs/>
          <w:sz w:val="24"/>
          <w:szCs w:val="24"/>
        </w:rPr>
      </w:pPr>
      <w:r>
        <w:rPr>
          <w:sz w:val="24"/>
          <w:szCs w:val="24"/>
        </w:rPr>
        <w:t>2023 egg detections: Sand Lance – Jan (Howarth S); Surf Smelt – Oct (Howarth S) and Nov (Howarth S)</w:t>
      </w:r>
    </w:p>
    <w:p w14:paraId="6094FEBD" w14:textId="77777777" w:rsidR="008559A2" w:rsidRPr="00F467E3" w:rsidRDefault="008559A2" w:rsidP="008559A2">
      <w:pPr>
        <w:pStyle w:val="TableText"/>
        <w:numPr>
          <w:ilvl w:val="2"/>
          <w:numId w:val="24"/>
        </w:numPr>
        <w:rPr>
          <w:b/>
          <w:bCs/>
          <w:sz w:val="24"/>
          <w:szCs w:val="24"/>
        </w:rPr>
      </w:pPr>
      <w:r>
        <w:rPr>
          <w:sz w:val="24"/>
          <w:szCs w:val="24"/>
        </w:rPr>
        <w:t>Samples for Sep – Dec are still being processed and detections of Sand Lance are most likely during this timeframe</w:t>
      </w:r>
    </w:p>
    <w:p w14:paraId="4EFD7C17" w14:textId="77777777" w:rsidR="008559A2" w:rsidRPr="00F64D59" w:rsidRDefault="008559A2" w:rsidP="008559A2">
      <w:pPr>
        <w:pStyle w:val="TableText"/>
        <w:numPr>
          <w:ilvl w:val="1"/>
          <w:numId w:val="24"/>
        </w:numPr>
        <w:rPr>
          <w:b/>
          <w:bCs/>
          <w:sz w:val="24"/>
          <w:szCs w:val="24"/>
        </w:rPr>
      </w:pPr>
      <w:r>
        <w:rPr>
          <w:sz w:val="24"/>
          <w:szCs w:val="24"/>
        </w:rPr>
        <w:t xml:space="preserve">The subcommittee and those who are interested are meeting on January 30 to discuss </w:t>
      </w:r>
      <w:r w:rsidRPr="00F64D59">
        <w:rPr>
          <w:sz w:val="24"/>
          <w:szCs w:val="24"/>
        </w:rPr>
        <w:t>if there are any MRC members or partner organizations that would want to take over planning, organizing, and conducting the forage fish monitoring at Howarth Park.</w:t>
      </w:r>
    </w:p>
    <w:p w14:paraId="7357BDAB" w14:textId="77777777" w:rsidR="008559A2" w:rsidRDefault="008559A2" w:rsidP="008559A2">
      <w:pPr>
        <w:pStyle w:val="TableText"/>
        <w:numPr>
          <w:ilvl w:val="0"/>
          <w:numId w:val="24"/>
        </w:numPr>
        <w:rPr>
          <w:b/>
          <w:bCs/>
          <w:sz w:val="24"/>
          <w:szCs w:val="24"/>
        </w:rPr>
      </w:pPr>
      <w:r>
        <w:rPr>
          <w:b/>
          <w:bCs/>
          <w:sz w:val="24"/>
          <w:szCs w:val="24"/>
        </w:rPr>
        <w:t>Mussel Cage Retrieval – Elisa Dawson</w:t>
      </w:r>
    </w:p>
    <w:p w14:paraId="0814444F" w14:textId="77777777" w:rsidR="008559A2" w:rsidRDefault="008559A2" w:rsidP="008559A2">
      <w:pPr>
        <w:pStyle w:val="TableText"/>
        <w:numPr>
          <w:ilvl w:val="1"/>
          <w:numId w:val="24"/>
        </w:numPr>
        <w:rPr>
          <w:b/>
          <w:bCs/>
          <w:sz w:val="24"/>
          <w:szCs w:val="24"/>
        </w:rPr>
      </w:pPr>
      <w:r>
        <w:rPr>
          <w:sz w:val="24"/>
          <w:szCs w:val="24"/>
        </w:rPr>
        <w:t>The date chosen for mussel retrieval was February 7. Mussels will be collected by members and then delivered to the county campus the following day for pick up by WDFW.</w:t>
      </w:r>
    </w:p>
    <w:p w14:paraId="3977B91D" w14:textId="77777777" w:rsidR="008559A2" w:rsidRPr="00F64D59" w:rsidRDefault="008559A2" w:rsidP="008559A2">
      <w:pPr>
        <w:pStyle w:val="TableText"/>
        <w:numPr>
          <w:ilvl w:val="0"/>
          <w:numId w:val="24"/>
        </w:numPr>
        <w:rPr>
          <w:sz w:val="24"/>
          <w:szCs w:val="24"/>
        </w:rPr>
      </w:pPr>
      <w:r>
        <w:rPr>
          <w:b/>
          <w:bCs/>
          <w:sz w:val="24"/>
          <w:szCs w:val="24"/>
        </w:rPr>
        <w:t>MRC New Member Appointments -Elisa Dawson</w:t>
      </w:r>
    </w:p>
    <w:p w14:paraId="3871730E" w14:textId="2BAD92D3" w:rsidR="008559A2" w:rsidRPr="008559A2" w:rsidRDefault="008559A2" w:rsidP="008559A2">
      <w:pPr>
        <w:pStyle w:val="TableText"/>
        <w:numPr>
          <w:ilvl w:val="1"/>
          <w:numId w:val="24"/>
        </w:numPr>
        <w:rPr>
          <w:sz w:val="24"/>
          <w:szCs w:val="24"/>
        </w:rPr>
      </w:pPr>
      <w:r>
        <w:rPr>
          <w:sz w:val="24"/>
          <w:szCs w:val="24"/>
        </w:rPr>
        <w:t>In one week, the members will be officially appointed to the MRC. Welcome to our new members: Phil Salditt, Richard Strickland, and Dawn Presler.</w:t>
      </w:r>
    </w:p>
    <w:p w14:paraId="01C3E994" w14:textId="4DBEEDA2" w:rsidR="00E96872" w:rsidRPr="00AC325F" w:rsidRDefault="00AC325F" w:rsidP="00AC325F">
      <w:pPr>
        <w:pStyle w:val="NoSpacing"/>
        <w:rPr>
          <w:b/>
          <w:bCs/>
        </w:rPr>
      </w:pPr>
      <w:r w:rsidRPr="0082341F">
        <w:rPr>
          <w:b/>
          <w:bCs/>
        </w:rPr>
        <w:t>The meeting adjourned at 8:</w:t>
      </w:r>
      <w:r w:rsidR="008559A2">
        <w:rPr>
          <w:b/>
          <w:bCs/>
        </w:rPr>
        <w:t>3</w:t>
      </w:r>
      <w:r w:rsidR="00534DEE">
        <w:rPr>
          <w:b/>
          <w:bCs/>
        </w:rPr>
        <w:t>1</w:t>
      </w:r>
      <w:r>
        <w:rPr>
          <w:b/>
          <w:bCs/>
        </w:rPr>
        <w:t>pm</w:t>
      </w:r>
      <w:r w:rsidRPr="0082341F">
        <w:rPr>
          <w:b/>
          <w:bCs/>
        </w:rPr>
        <w:t xml:space="preserve">. </w:t>
      </w:r>
      <w:r>
        <w:rPr>
          <w:b/>
          <w:bCs/>
        </w:rPr>
        <w:t xml:space="preserve"> </w:t>
      </w:r>
    </w:p>
    <w:sectPr w:rsidR="00E96872" w:rsidRPr="00AC325F" w:rsidSect="004E2A2B">
      <w:headerReference w:type="default" r:id="rId11"/>
      <w:footerReference w:type="even" r:id="rId12"/>
      <w:footerReference w:type="default" r:id="rId13"/>
      <w:headerReference w:type="first" r:id="rId14"/>
      <w:footerReference w:type="first" r:id="rId15"/>
      <w:pgSz w:w="12240" w:h="15840"/>
      <w:pgMar w:top="1152" w:right="1350" w:bottom="1080" w:left="1260" w:header="720" w:footer="8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DC20" w14:textId="77777777" w:rsidR="004811F2" w:rsidRDefault="004811F2">
      <w:r>
        <w:separator/>
      </w:r>
    </w:p>
  </w:endnote>
  <w:endnote w:type="continuationSeparator" w:id="0">
    <w:p w14:paraId="76EAF892" w14:textId="77777777" w:rsidR="004811F2" w:rsidRDefault="0048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499F" w14:textId="77777777" w:rsidR="00492842" w:rsidRDefault="00A7368D">
    <w:pPr>
      <w:tabs>
        <w:tab w:val="center" w:pos="4320"/>
        <w:tab w:val="right" w:pos="8640"/>
      </w:tabs>
      <w:jc w:val="right"/>
    </w:pPr>
    <w:r>
      <w:fldChar w:fldCharType="begin"/>
    </w:r>
    <w:r>
      <w:instrText>PAGE</w:instrText>
    </w:r>
    <w:r>
      <w:fldChar w:fldCharType="end"/>
    </w:r>
  </w:p>
  <w:p w14:paraId="2B644376" w14:textId="77777777" w:rsidR="00492842" w:rsidRDefault="00492842">
    <w:pPr>
      <w:tabs>
        <w:tab w:val="center" w:pos="4320"/>
        <w:tab w:val="right" w:pos="864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0B31" w14:textId="77777777" w:rsidR="00492842" w:rsidRDefault="00A7368D">
    <w:pPr>
      <w:tabs>
        <w:tab w:val="center" w:pos="4320"/>
        <w:tab w:val="right" w:pos="8640"/>
      </w:tabs>
      <w:jc w:val="center"/>
    </w:pPr>
    <w:r>
      <w:fldChar w:fldCharType="begin"/>
    </w:r>
    <w:r>
      <w:instrText>PAGE</w:instrText>
    </w:r>
    <w:r>
      <w:fldChar w:fldCharType="separate"/>
    </w:r>
    <w:r w:rsidR="00EC4E3A">
      <w:rPr>
        <w:noProof/>
      </w:rPr>
      <w:t>4</w:t>
    </w:r>
    <w:r>
      <w:fldChar w:fldCharType="end"/>
    </w:r>
  </w:p>
  <w:p w14:paraId="49AB063B" w14:textId="77777777" w:rsidR="00492842" w:rsidRDefault="00492842">
    <w:pPr>
      <w:tabs>
        <w:tab w:val="left" w:pos="471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D814" w14:textId="77777777" w:rsidR="00492842" w:rsidRDefault="00A7368D">
    <w:pPr>
      <w:tabs>
        <w:tab w:val="center" w:pos="4320"/>
        <w:tab w:val="right" w:pos="8640"/>
      </w:tabs>
      <w:jc w:val="center"/>
    </w:pPr>
    <w:r>
      <w:fldChar w:fldCharType="begin"/>
    </w:r>
    <w:r>
      <w:instrText>PAGE</w:instrText>
    </w:r>
    <w:r>
      <w:fldChar w:fldCharType="separate"/>
    </w:r>
    <w:r w:rsidR="00EC4E3A">
      <w:rPr>
        <w:noProof/>
      </w:rPr>
      <w:t>1</w:t>
    </w:r>
    <w:r>
      <w:fldChar w:fldCharType="end"/>
    </w:r>
  </w:p>
  <w:p w14:paraId="44117A2A" w14:textId="77777777" w:rsidR="00492842" w:rsidRDefault="00492842">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50FF" w14:textId="77777777" w:rsidR="004811F2" w:rsidRDefault="004811F2">
      <w:r>
        <w:separator/>
      </w:r>
    </w:p>
  </w:footnote>
  <w:footnote w:type="continuationSeparator" w:id="0">
    <w:p w14:paraId="609BAF97" w14:textId="77777777" w:rsidR="004811F2" w:rsidRDefault="0048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45C8" w14:textId="63FE4080" w:rsidR="00492842" w:rsidRDefault="00492842">
    <w:pPr>
      <w:tabs>
        <w:tab w:val="right" w:pos="6358"/>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B386" w14:textId="4AE36BCE" w:rsidR="00492842" w:rsidRDefault="00A7368D">
    <w:pPr>
      <w:tabs>
        <w:tab w:val="right" w:pos="6358"/>
      </w:tabs>
      <w:jc w:val="center"/>
      <w:rPr>
        <w:b/>
        <w:sz w:val="26"/>
        <w:szCs w:val="26"/>
      </w:rPr>
    </w:pPr>
    <w:r>
      <w:rPr>
        <w:b/>
        <w:sz w:val="32"/>
        <w:szCs w:val="32"/>
      </w:rPr>
      <w:t>Snohomish County Marine Resources Advisory Committee Meeting</w:t>
    </w:r>
    <w:r>
      <w:rPr>
        <w:b/>
        <w:sz w:val="26"/>
        <w:szCs w:val="26"/>
      </w:rPr>
      <w:t xml:space="preserve"> </w:t>
    </w:r>
  </w:p>
  <w:p w14:paraId="70C556C9" w14:textId="171D7F07" w:rsidR="00ED2A9D" w:rsidRPr="005E2F35" w:rsidRDefault="00A7368D" w:rsidP="005E2F35">
    <w:pPr>
      <w:tabs>
        <w:tab w:val="right" w:pos="6358"/>
      </w:tabs>
      <w:jc w:val="center"/>
      <w:rPr>
        <w:b/>
        <w:sz w:val="28"/>
        <w:szCs w:val="28"/>
      </w:rPr>
    </w:pPr>
    <w:r>
      <w:rPr>
        <w:b/>
        <w:sz w:val="28"/>
        <w:szCs w:val="28"/>
      </w:rPr>
      <w:t xml:space="preserve">Meeting Summary </w:t>
    </w:r>
  </w:p>
  <w:p w14:paraId="5EA7DFC8" w14:textId="77777777" w:rsidR="004A3F89" w:rsidRDefault="004A3F89" w:rsidP="00ED2A9D">
    <w:pPr>
      <w:pStyle w:val="BodyText2"/>
      <w:tabs>
        <w:tab w:val="right" w:pos="6358"/>
      </w:tabs>
      <w:spacing w:after="0" w:line="240" w:lineRule="auto"/>
      <w:jc w:val="center"/>
      <w:rPr>
        <w:b/>
        <w:bCs/>
      </w:rPr>
    </w:pPr>
  </w:p>
  <w:p w14:paraId="5B5B5CEE" w14:textId="73BF6DA2" w:rsidR="00ED2A9D" w:rsidRDefault="00C76681" w:rsidP="00ED2A9D">
    <w:pPr>
      <w:pStyle w:val="BodyText2"/>
      <w:tabs>
        <w:tab w:val="right" w:pos="6358"/>
      </w:tabs>
      <w:spacing w:after="0" w:line="240" w:lineRule="auto"/>
      <w:jc w:val="center"/>
      <w:rPr>
        <w:b/>
        <w:bCs/>
      </w:rPr>
    </w:pPr>
    <w:r>
      <w:rPr>
        <w:b/>
        <w:bCs/>
      </w:rPr>
      <w:t>January</w:t>
    </w:r>
    <w:r w:rsidR="005362AE">
      <w:rPr>
        <w:b/>
        <w:bCs/>
      </w:rPr>
      <w:t xml:space="preserve"> 1</w:t>
    </w:r>
    <w:r>
      <w:rPr>
        <w:b/>
        <w:bCs/>
      </w:rPr>
      <w:t>7</w:t>
    </w:r>
    <w:r w:rsidR="005362AE">
      <w:rPr>
        <w:b/>
        <w:bCs/>
      </w:rPr>
      <w:t>,</w:t>
    </w:r>
    <w:r w:rsidR="00ED2A9D" w:rsidRPr="1A9D383E">
      <w:rPr>
        <w:b/>
        <w:bCs/>
      </w:rPr>
      <w:t xml:space="preserve"> 202</w:t>
    </w:r>
    <w:r>
      <w:rPr>
        <w:b/>
        <w:bCs/>
      </w:rPr>
      <w:t>4</w:t>
    </w:r>
    <w:r w:rsidR="00ED2A9D">
      <w:rPr>
        <w:b/>
        <w:bCs/>
      </w:rPr>
      <w:t>,</w:t>
    </w:r>
    <w:r w:rsidR="00ED2A9D" w:rsidRPr="1A9D383E">
      <w:rPr>
        <w:b/>
        <w:bCs/>
      </w:rPr>
      <w:t xml:space="preserve"> 6:30-8:30PM</w:t>
    </w:r>
  </w:p>
  <w:p w14:paraId="33B352A5" w14:textId="78DB932B" w:rsidR="008C2FAB" w:rsidRPr="005E2F35" w:rsidRDefault="00ED2A9D" w:rsidP="008C2FAB">
    <w:pPr>
      <w:pStyle w:val="BodyText2"/>
      <w:tabs>
        <w:tab w:val="right" w:pos="6358"/>
      </w:tabs>
      <w:spacing w:after="0" w:line="240" w:lineRule="auto"/>
      <w:jc w:val="center"/>
      <w:rPr>
        <w:b/>
      </w:rPr>
    </w:pPr>
    <w:r>
      <w:rPr>
        <w:b/>
      </w:rPr>
      <w:t xml:space="preserve">Meeting Location: </w:t>
    </w:r>
    <w:r w:rsidR="008C2FAB">
      <w:rPr>
        <w:b/>
      </w:rPr>
      <w:t>Zoom</w:t>
    </w:r>
  </w:p>
  <w:p w14:paraId="5B17E300" w14:textId="757381BD" w:rsidR="004A3F89" w:rsidRPr="005E2F35" w:rsidRDefault="004A3F89" w:rsidP="00CC6765">
    <w:pPr>
      <w:pStyle w:val="BodyText2"/>
      <w:tabs>
        <w:tab w:val="right" w:pos="6358"/>
      </w:tabs>
      <w:spacing w:after="0" w:line="240" w:lineRule="aut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F897BA"/>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35149D"/>
    <w:multiLevelType w:val="hybridMultilevel"/>
    <w:tmpl w:val="1B5CF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C7DA6"/>
    <w:multiLevelType w:val="hybridMultilevel"/>
    <w:tmpl w:val="47027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72DBA"/>
    <w:multiLevelType w:val="hybridMultilevel"/>
    <w:tmpl w:val="E2267A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861B4C"/>
    <w:multiLevelType w:val="hybridMultilevel"/>
    <w:tmpl w:val="E40AE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76F72"/>
    <w:multiLevelType w:val="hybridMultilevel"/>
    <w:tmpl w:val="7DC0B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9482D"/>
    <w:multiLevelType w:val="hybridMultilevel"/>
    <w:tmpl w:val="5FCE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F2087"/>
    <w:multiLevelType w:val="hybridMultilevel"/>
    <w:tmpl w:val="4AE6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D420E"/>
    <w:multiLevelType w:val="hybridMultilevel"/>
    <w:tmpl w:val="CD68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032F8F"/>
    <w:multiLevelType w:val="hybridMultilevel"/>
    <w:tmpl w:val="8A765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E333A"/>
    <w:multiLevelType w:val="hybridMultilevel"/>
    <w:tmpl w:val="D9E49BC8"/>
    <w:lvl w:ilvl="0" w:tplc="612674E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444FD9"/>
    <w:multiLevelType w:val="hybridMultilevel"/>
    <w:tmpl w:val="F33A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6366B"/>
    <w:multiLevelType w:val="hybridMultilevel"/>
    <w:tmpl w:val="BDB8D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451B1"/>
    <w:multiLevelType w:val="hybridMultilevel"/>
    <w:tmpl w:val="4DF411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7F3009"/>
    <w:multiLevelType w:val="hybridMultilevel"/>
    <w:tmpl w:val="7F9E6E02"/>
    <w:lvl w:ilvl="0" w:tplc="16680626">
      <w:start w:val="1"/>
      <w:numFmt w:val="bullet"/>
      <w:pStyle w:val="List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2F3169"/>
    <w:multiLevelType w:val="hybridMultilevel"/>
    <w:tmpl w:val="6FF0D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AF429B"/>
    <w:multiLevelType w:val="hybridMultilevel"/>
    <w:tmpl w:val="FEC2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B5788"/>
    <w:multiLevelType w:val="hybridMultilevel"/>
    <w:tmpl w:val="87B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716B3"/>
    <w:multiLevelType w:val="hybridMultilevel"/>
    <w:tmpl w:val="22EE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B6ED5"/>
    <w:multiLevelType w:val="multilevel"/>
    <w:tmpl w:val="0704A500"/>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Times" w:hAnsi="Times" w:hint="default"/>
      </w:rPr>
    </w:lvl>
    <w:lvl w:ilvl="2">
      <w:start w:val="1"/>
      <w:numFmt w:val="bullet"/>
      <w:pStyle w:val="ListBullet3"/>
      <w:lvlText w:val=""/>
      <w:lvlJc w:val="left"/>
      <w:pPr>
        <w:ind w:left="1080" w:hanging="360"/>
      </w:pPr>
      <w:rPr>
        <w:rFonts w:ascii="Wingdings" w:hAnsi="Wingdings" w:hint="default"/>
      </w:rPr>
    </w:lvl>
    <w:lvl w:ilvl="3">
      <w:start w:val="1"/>
      <w:numFmt w:val="bullet"/>
      <w:pStyle w:val="ListBullet4"/>
      <w:lvlText w:val="-"/>
      <w:lvlJc w:val="left"/>
      <w:pPr>
        <w:ind w:left="1440" w:hanging="360"/>
      </w:pPr>
      <w:rPr>
        <w:rFonts w:ascii="Times" w:hAnsi="Times" w:hint="default"/>
      </w:rPr>
    </w:lvl>
    <w:lvl w:ilvl="4">
      <w:start w:val="1"/>
      <w:numFmt w:val="bullet"/>
      <w:pStyle w:val="ListBullet5"/>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0" w15:restartNumberingAfterBreak="0">
    <w:nsid w:val="3201165B"/>
    <w:multiLevelType w:val="hybridMultilevel"/>
    <w:tmpl w:val="48382076"/>
    <w:lvl w:ilvl="0" w:tplc="0409000F">
      <w:start w:val="1"/>
      <w:numFmt w:val="decimal"/>
      <w:lvlText w:val="%1."/>
      <w:lvlJc w:val="left"/>
      <w:pPr>
        <w:ind w:left="720" w:hanging="360"/>
      </w:pPr>
      <w:rPr>
        <w:rFonts w:hint="default"/>
      </w:rPr>
    </w:lvl>
    <w:lvl w:ilvl="1" w:tplc="98AED13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286B30"/>
    <w:multiLevelType w:val="hybridMultilevel"/>
    <w:tmpl w:val="D7EE6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C01856"/>
    <w:multiLevelType w:val="multilevel"/>
    <w:tmpl w:val="BA54D1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5E841A3"/>
    <w:multiLevelType w:val="multilevel"/>
    <w:tmpl w:val="7360A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EE5BF4"/>
    <w:multiLevelType w:val="hybridMultilevel"/>
    <w:tmpl w:val="D21272F4"/>
    <w:lvl w:ilvl="0" w:tplc="04090001">
      <w:start w:val="1"/>
      <w:numFmt w:val="bullet"/>
      <w:lvlText w:val=""/>
      <w:lvlJc w:val="left"/>
      <w:pPr>
        <w:ind w:left="720" w:hanging="360"/>
      </w:pPr>
      <w:rPr>
        <w:rFonts w:ascii="Symbol" w:hAnsi="Symbol" w:hint="default"/>
      </w:rPr>
    </w:lvl>
    <w:lvl w:ilvl="1" w:tplc="66FC3788">
      <w:start w:val="1"/>
      <w:numFmt w:val="bullet"/>
      <w:lvlText w:val="o"/>
      <w:lvlJc w:val="left"/>
      <w:pPr>
        <w:ind w:left="1440" w:hanging="360"/>
      </w:pPr>
      <w:rPr>
        <w:rFonts w:ascii="Courier New" w:hAnsi="Courier New" w:hint="default"/>
        <w:sz w:val="24"/>
        <w:szCs w:val="24"/>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A0597B"/>
    <w:multiLevelType w:val="hybridMultilevel"/>
    <w:tmpl w:val="3F228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B11FB"/>
    <w:multiLevelType w:val="hybridMultilevel"/>
    <w:tmpl w:val="40706B20"/>
    <w:lvl w:ilvl="0" w:tplc="CF8CE9DC">
      <w:start w:val="1"/>
      <w:numFmt w:val="bullet"/>
      <w:lvlText w:val=""/>
      <w:lvlJc w:val="left"/>
      <w:pPr>
        <w:ind w:left="6120" w:hanging="360"/>
      </w:pPr>
      <w:rPr>
        <w:rFonts w:ascii="Symbol" w:hAnsi="Symbol" w:hint="default"/>
        <w:sz w:val="24"/>
        <w:szCs w:val="24"/>
      </w:rPr>
    </w:lvl>
    <w:lvl w:ilvl="1" w:tplc="04090003">
      <w:start w:val="1"/>
      <w:numFmt w:val="bullet"/>
      <w:lvlText w:val="o"/>
      <w:lvlJc w:val="left"/>
      <w:pPr>
        <w:ind w:left="6840" w:hanging="360"/>
      </w:pPr>
      <w:rPr>
        <w:rFonts w:ascii="Courier New" w:hAnsi="Courier New" w:cs="Courier New" w:hint="default"/>
      </w:rPr>
    </w:lvl>
    <w:lvl w:ilvl="2" w:tplc="04090005">
      <w:start w:val="1"/>
      <w:numFmt w:val="bullet"/>
      <w:lvlText w:val=""/>
      <w:lvlJc w:val="left"/>
      <w:pPr>
        <w:ind w:left="7560" w:hanging="360"/>
      </w:pPr>
      <w:rPr>
        <w:rFonts w:ascii="Wingdings" w:hAnsi="Wingdings" w:hint="default"/>
      </w:rPr>
    </w:lvl>
    <w:lvl w:ilvl="3" w:tplc="04090001">
      <w:start w:val="1"/>
      <w:numFmt w:val="bullet"/>
      <w:lvlText w:val=""/>
      <w:lvlJc w:val="left"/>
      <w:pPr>
        <w:ind w:left="8280" w:hanging="360"/>
      </w:pPr>
      <w:rPr>
        <w:rFonts w:ascii="Symbol" w:hAnsi="Symbol" w:hint="default"/>
      </w:rPr>
    </w:lvl>
    <w:lvl w:ilvl="4" w:tplc="04090003">
      <w:start w:val="1"/>
      <w:numFmt w:val="bullet"/>
      <w:lvlText w:val="o"/>
      <w:lvlJc w:val="left"/>
      <w:pPr>
        <w:ind w:left="9000" w:hanging="360"/>
      </w:pPr>
      <w:rPr>
        <w:rFonts w:ascii="Courier New" w:hAnsi="Courier New" w:cs="Courier New" w:hint="default"/>
      </w:rPr>
    </w:lvl>
    <w:lvl w:ilvl="5" w:tplc="04090005">
      <w:start w:val="1"/>
      <w:numFmt w:val="bullet"/>
      <w:lvlText w:val=""/>
      <w:lvlJc w:val="left"/>
      <w:pPr>
        <w:ind w:left="9720" w:hanging="360"/>
      </w:pPr>
      <w:rPr>
        <w:rFonts w:ascii="Wingdings" w:hAnsi="Wingdings" w:hint="default"/>
      </w:rPr>
    </w:lvl>
    <w:lvl w:ilvl="6" w:tplc="04090001">
      <w:start w:val="1"/>
      <w:numFmt w:val="bullet"/>
      <w:lvlText w:val=""/>
      <w:lvlJc w:val="left"/>
      <w:pPr>
        <w:ind w:left="10440" w:hanging="360"/>
      </w:pPr>
      <w:rPr>
        <w:rFonts w:ascii="Symbol" w:hAnsi="Symbol" w:hint="default"/>
      </w:rPr>
    </w:lvl>
    <w:lvl w:ilvl="7" w:tplc="04090003">
      <w:start w:val="1"/>
      <w:numFmt w:val="bullet"/>
      <w:lvlText w:val="o"/>
      <w:lvlJc w:val="left"/>
      <w:pPr>
        <w:ind w:left="11160" w:hanging="360"/>
      </w:pPr>
      <w:rPr>
        <w:rFonts w:ascii="Courier New" w:hAnsi="Courier New" w:cs="Courier New" w:hint="default"/>
      </w:rPr>
    </w:lvl>
    <w:lvl w:ilvl="8" w:tplc="04090005">
      <w:start w:val="1"/>
      <w:numFmt w:val="bullet"/>
      <w:lvlText w:val=""/>
      <w:lvlJc w:val="left"/>
      <w:pPr>
        <w:ind w:left="11880" w:hanging="360"/>
      </w:pPr>
      <w:rPr>
        <w:rFonts w:ascii="Wingdings" w:hAnsi="Wingdings" w:hint="default"/>
      </w:rPr>
    </w:lvl>
  </w:abstractNum>
  <w:abstractNum w:abstractNumId="27" w15:restartNumberingAfterBreak="0">
    <w:nsid w:val="418E1BAB"/>
    <w:multiLevelType w:val="hybridMultilevel"/>
    <w:tmpl w:val="59F8DF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1F6BEB"/>
    <w:multiLevelType w:val="multilevel"/>
    <w:tmpl w:val="E0CA576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9" w15:restartNumberingAfterBreak="0">
    <w:nsid w:val="43815CC2"/>
    <w:multiLevelType w:val="hybridMultilevel"/>
    <w:tmpl w:val="7742B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D27C60"/>
    <w:multiLevelType w:val="hybridMultilevel"/>
    <w:tmpl w:val="9B56DC5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B5D00E8"/>
    <w:multiLevelType w:val="hybridMultilevel"/>
    <w:tmpl w:val="C11A9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1612ACB"/>
    <w:multiLevelType w:val="hybridMultilevel"/>
    <w:tmpl w:val="C4163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070E0D"/>
    <w:multiLevelType w:val="hybridMultilevel"/>
    <w:tmpl w:val="7124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C86AC6"/>
    <w:multiLevelType w:val="hybridMultilevel"/>
    <w:tmpl w:val="06A07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9A1522"/>
    <w:multiLevelType w:val="hybridMultilevel"/>
    <w:tmpl w:val="F8BCF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0070A0"/>
    <w:multiLevelType w:val="hybridMultilevel"/>
    <w:tmpl w:val="1958AD16"/>
    <w:lvl w:ilvl="0" w:tplc="FFFFFFFF">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0305B"/>
    <w:multiLevelType w:val="hybridMultilevel"/>
    <w:tmpl w:val="835E35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052388D"/>
    <w:multiLevelType w:val="hybridMultilevel"/>
    <w:tmpl w:val="623E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91789F"/>
    <w:multiLevelType w:val="singleLevel"/>
    <w:tmpl w:val="FE6C2878"/>
    <w:lvl w:ilvl="0">
      <w:numFmt w:val="bullet"/>
      <w:pStyle w:val="boxlist"/>
      <w:lvlText w:val="-"/>
      <w:lvlJc w:val="left"/>
      <w:pPr>
        <w:tabs>
          <w:tab w:val="num" w:pos="360"/>
        </w:tabs>
        <w:ind w:left="360" w:hanging="360"/>
      </w:pPr>
      <w:rPr>
        <w:rFonts w:hint="default"/>
      </w:rPr>
    </w:lvl>
  </w:abstractNum>
  <w:abstractNum w:abstractNumId="40" w15:restartNumberingAfterBreak="0">
    <w:nsid w:val="73E16126"/>
    <w:multiLevelType w:val="hybridMultilevel"/>
    <w:tmpl w:val="5DD8B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860453"/>
    <w:multiLevelType w:val="hybridMultilevel"/>
    <w:tmpl w:val="27567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83B4CAC"/>
    <w:multiLevelType w:val="hybridMultilevel"/>
    <w:tmpl w:val="497E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26C09"/>
    <w:multiLevelType w:val="hybridMultilevel"/>
    <w:tmpl w:val="A1AE3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71EA6"/>
    <w:multiLevelType w:val="hybridMultilevel"/>
    <w:tmpl w:val="42AE7B4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9906855">
    <w:abstractNumId w:val="28"/>
  </w:num>
  <w:num w:numId="2" w16cid:durableId="2004117556">
    <w:abstractNumId w:val="26"/>
  </w:num>
  <w:num w:numId="3" w16cid:durableId="984310151">
    <w:abstractNumId w:val="24"/>
  </w:num>
  <w:num w:numId="4" w16cid:durableId="2111926899">
    <w:abstractNumId w:val="19"/>
  </w:num>
  <w:num w:numId="5" w16cid:durableId="1374380138">
    <w:abstractNumId w:val="39"/>
  </w:num>
  <w:num w:numId="6" w16cid:durableId="1575318399">
    <w:abstractNumId w:val="14"/>
  </w:num>
  <w:num w:numId="7" w16cid:durableId="1170026855">
    <w:abstractNumId w:val="29"/>
  </w:num>
  <w:num w:numId="8" w16cid:durableId="1906604123">
    <w:abstractNumId w:val="17"/>
  </w:num>
  <w:num w:numId="9" w16cid:durableId="2064254983">
    <w:abstractNumId w:val="33"/>
  </w:num>
  <w:num w:numId="10" w16cid:durableId="804540461">
    <w:abstractNumId w:val="4"/>
  </w:num>
  <w:num w:numId="11" w16cid:durableId="1554266493">
    <w:abstractNumId w:val="12"/>
  </w:num>
  <w:num w:numId="12" w16cid:durableId="561987135">
    <w:abstractNumId w:val="2"/>
  </w:num>
  <w:num w:numId="13" w16cid:durableId="1353722897">
    <w:abstractNumId w:val="38"/>
  </w:num>
  <w:num w:numId="14" w16cid:durableId="1798447794">
    <w:abstractNumId w:val="10"/>
  </w:num>
  <w:num w:numId="15" w16cid:durableId="191109792">
    <w:abstractNumId w:val="30"/>
  </w:num>
  <w:num w:numId="16" w16cid:durableId="1930652935">
    <w:abstractNumId w:val="37"/>
  </w:num>
  <w:num w:numId="17" w16cid:durableId="1561474652">
    <w:abstractNumId w:val="13"/>
  </w:num>
  <w:num w:numId="18" w16cid:durableId="1912345865">
    <w:abstractNumId w:val="3"/>
  </w:num>
  <w:num w:numId="19" w16cid:durableId="78407213">
    <w:abstractNumId w:val="27"/>
  </w:num>
  <w:num w:numId="20" w16cid:durableId="2074573932">
    <w:abstractNumId w:val="0"/>
  </w:num>
  <w:num w:numId="21" w16cid:durableId="757676483">
    <w:abstractNumId w:val="35"/>
  </w:num>
  <w:num w:numId="22" w16cid:durableId="1484009741">
    <w:abstractNumId w:val="34"/>
  </w:num>
  <w:num w:numId="23" w16cid:durableId="1362172691">
    <w:abstractNumId w:val="16"/>
  </w:num>
  <w:num w:numId="24" w16cid:durableId="1513667">
    <w:abstractNumId w:val="15"/>
  </w:num>
  <w:num w:numId="25" w16cid:durableId="1195263833">
    <w:abstractNumId w:val="44"/>
  </w:num>
  <w:num w:numId="26" w16cid:durableId="862788630">
    <w:abstractNumId w:val="41"/>
  </w:num>
  <w:num w:numId="27" w16cid:durableId="724794855">
    <w:abstractNumId w:val="36"/>
  </w:num>
  <w:num w:numId="28" w16cid:durableId="1889874650">
    <w:abstractNumId w:val="6"/>
  </w:num>
  <w:num w:numId="29" w16cid:durableId="158738150">
    <w:abstractNumId w:val="40"/>
  </w:num>
  <w:num w:numId="30" w16cid:durableId="2139183804">
    <w:abstractNumId w:val="21"/>
  </w:num>
  <w:num w:numId="31" w16cid:durableId="13820492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0527782">
    <w:abstractNumId w:val="23"/>
  </w:num>
  <w:num w:numId="33" w16cid:durableId="293877276">
    <w:abstractNumId w:val="1"/>
  </w:num>
  <w:num w:numId="34" w16cid:durableId="1981303221">
    <w:abstractNumId w:val="43"/>
  </w:num>
  <w:num w:numId="35" w16cid:durableId="1257668233">
    <w:abstractNumId w:val="5"/>
  </w:num>
  <w:num w:numId="36" w16cid:durableId="1263204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7479577">
    <w:abstractNumId w:val="42"/>
  </w:num>
  <w:num w:numId="38" w16cid:durableId="2010064014">
    <w:abstractNumId w:val="9"/>
  </w:num>
  <w:num w:numId="39" w16cid:durableId="199361106">
    <w:abstractNumId w:val="25"/>
  </w:num>
  <w:num w:numId="40" w16cid:durableId="1520049879">
    <w:abstractNumId w:val="20"/>
  </w:num>
  <w:num w:numId="41" w16cid:durableId="754520700">
    <w:abstractNumId w:val="32"/>
  </w:num>
  <w:num w:numId="42" w16cid:durableId="78337369">
    <w:abstractNumId w:val="8"/>
  </w:num>
  <w:num w:numId="43" w16cid:durableId="1133717193">
    <w:abstractNumId w:val="7"/>
  </w:num>
  <w:num w:numId="44" w16cid:durableId="1292976450">
    <w:abstractNumId w:val="18"/>
  </w:num>
  <w:num w:numId="45" w16cid:durableId="90684006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MjUxNjI2NDIxtjRV0lEKTi0uzszPAykwqgUAaz4gaywAAAA="/>
  </w:docVars>
  <w:rsids>
    <w:rsidRoot w:val="00492842"/>
    <w:rsid w:val="000022CF"/>
    <w:rsid w:val="00002DB9"/>
    <w:rsid w:val="00003534"/>
    <w:rsid w:val="00003624"/>
    <w:rsid w:val="0000367E"/>
    <w:rsid w:val="00004492"/>
    <w:rsid w:val="00006003"/>
    <w:rsid w:val="00010867"/>
    <w:rsid w:val="0001487D"/>
    <w:rsid w:val="000206A5"/>
    <w:rsid w:val="000209AE"/>
    <w:rsid w:val="000218B6"/>
    <w:rsid w:val="00021FB2"/>
    <w:rsid w:val="00023BDB"/>
    <w:rsid w:val="00031C94"/>
    <w:rsid w:val="0003258F"/>
    <w:rsid w:val="00033314"/>
    <w:rsid w:val="00033B0E"/>
    <w:rsid w:val="00035A54"/>
    <w:rsid w:val="00036A6E"/>
    <w:rsid w:val="00037C21"/>
    <w:rsid w:val="00037C71"/>
    <w:rsid w:val="000403BD"/>
    <w:rsid w:val="00040687"/>
    <w:rsid w:val="0004084D"/>
    <w:rsid w:val="00040B94"/>
    <w:rsid w:val="0004267C"/>
    <w:rsid w:val="000439BD"/>
    <w:rsid w:val="00043A75"/>
    <w:rsid w:val="00043CE8"/>
    <w:rsid w:val="00044544"/>
    <w:rsid w:val="000448EF"/>
    <w:rsid w:val="00045222"/>
    <w:rsid w:val="000462CC"/>
    <w:rsid w:val="00054184"/>
    <w:rsid w:val="00055634"/>
    <w:rsid w:val="00056500"/>
    <w:rsid w:val="00065C55"/>
    <w:rsid w:val="00066816"/>
    <w:rsid w:val="00067749"/>
    <w:rsid w:val="000701D0"/>
    <w:rsid w:val="00070B64"/>
    <w:rsid w:val="00071A00"/>
    <w:rsid w:val="00073CC9"/>
    <w:rsid w:val="00074EB6"/>
    <w:rsid w:val="00075E17"/>
    <w:rsid w:val="00075EA7"/>
    <w:rsid w:val="00076F55"/>
    <w:rsid w:val="000805D7"/>
    <w:rsid w:val="00083A9F"/>
    <w:rsid w:val="000847AD"/>
    <w:rsid w:val="00085197"/>
    <w:rsid w:val="00086AC2"/>
    <w:rsid w:val="00087DFD"/>
    <w:rsid w:val="00090CBE"/>
    <w:rsid w:val="00095E46"/>
    <w:rsid w:val="000A1354"/>
    <w:rsid w:val="000A51E9"/>
    <w:rsid w:val="000A58E3"/>
    <w:rsid w:val="000A5FA5"/>
    <w:rsid w:val="000A74F2"/>
    <w:rsid w:val="000B0BD8"/>
    <w:rsid w:val="000B1B09"/>
    <w:rsid w:val="000B3ACE"/>
    <w:rsid w:val="000B4EC2"/>
    <w:rsid w:val="000B5B1B"/>
    <w:rsid w:val="000C1010"/>
    <w:rsid w:val="000C2DE3"/>
    <w:rsid w:val="000C373C"/>
    <w:rsid w:val="000C53D5"/>
    <w:rsid w:val="000C7AAF"/>
    <w:rsid w:val="000D3B97"/>
    <w:rsid w:val="000D4C8E"/>
    <w:rsid w:val="000D4E5C"/>
    <w:rsid w:val="000D5C22"/>
    <w:rsid w:val="000D6E24"/>
    <w:rsid w:val="000D7712"/>
    <w:rsid w:val="000D7B61"/>
    <w:rsid w:val="000E3767"/>
    <w:rsid w:val="000E479C"/>
    <w:rsid w:val="000E58AA"/>
    <w:rsid w:val="000E5950"/>
    <w:rsid w:val="000E6820"/>
    <w:rsid w:val="000F093B"/>
    <w:rsid w:val="000F1327"/>
    <w:rsid w:val="000F2DFC"/>
    <w:rsid w:val="000F4019"/>
    <w:rsid w:val="000F44BA"/>
    <w:rsid w:val="000F47B9"/>
    <w:rsid w:val="000F57CC"/>
    <w:rsid w:val="000F6A4A"/>
    <w:rsid w:val="0010069F"/>
    <w:rsid w:val="001014FD"/>
    <w:rsid w:val="001024FF"/>
    <w:rsid w:val="00102AF6"/>
    <w:rsid w:val="001034AE"/>
    <w:rsid w:val="00104705"/>
    <w:rsid w:val="00106696"/>
    <w:rsid w:val="00107F0A"/>
    <w:rsid w:val="0011183D"/>
    <w:rsid w:val="0011492F"/>
    <w:rsid w:val="00115130"/>
    <w:rsid w:val="00116E6D"/>
    <w:rsid w:val="00117BAA"/>
    <w:rsid w:val="001212C4"/>
    <w:rsid w:val="00122BB6"/>
    <w:rsid w:val="001233B2"/>
    <w:rsid w:val="00123880"/>
    <w:rsid w:val="001259D4"/>
    <w:rsid w:val="00127E70"/>
    <w:rsid w:val="001324ED"/>
    <w:rsid w:val="00134207"/>
    <w:rsid w:val="00134753"/>
    <w:rsid w:val="00140487"/>
    <w:rsid w:val="0014048F"/>
    <w:rsid w:val="00142456"/>
    <w:rsid w:val="001429FA"/>
    <w:rsid w:val="00144407"/>
    <w:rsid w:val="00151AD9"/>
    <w:rsid w:val="0015264B"/>
    <w:rsid w:val="0015552A"/>
    <w:rsid w:val="001555B4"/>
    <w:rsid w:val="00155BF3"/>
    <w:rsid w:val="00156918"/>
    <w:rsid w:val="00156DC9"/>
    <w:rsid w:val="0016146A"/>
    <w:rsid w:val="00162E82"/>
    <w:rsid w:val="00163AE3"/>
    <w:rsid w:val="00163EE5"/>
    <w:rsid w:val="001647A2"/>
    <w:rsid w:val="00164A9B"/>
    <w:rsid w:val="00166AEB"/>
    <w:rsid w:val="00171AE5"/>
    <w:rsid w:val="00172CB5"/>
    <w:rsid w:val="001750E9"/>
    <w:rsid w:val="001806C0"/>
    <w:rsid w:val="00181D19"/>
    <w:rsid w:val="001822E0"/>
    <w:rsid w:val="00191390"/>
    <w:rsid w:val="001934E2"/>
    <w:rsid w:val="00194465"/>
    <w:rsid w:val="00194FE4"/>
    <w:rsid w:val="00197631"/>
    <w:rsid w:val="001A1EAB"/>
    <w:rsid w:val="001A39F1"/>
    <w:rsid w:val="001A3FEB"/>
    <w:rsid w:val="001A5A1C"/>
    <w:rsid w:val="001A6539"/>
    <w:rsid w:val="001B1919"/>
    <w:rsid w:val="001B3908"/>
    <w:rsid w:val="001B66FC"/>
    <w:rsid w:val="001C0315"/>
    <w:rsid w:val="001C15F5"/>
    <w:rsid w:val="001C2184"/>
    <w:rsid w:val="001C7098"/>
    <w:rsid w:val="001C7217"/>
    <w:rsid w:val="001C75A7"/>
    <w:rsid w:val="001C75E7"/>
    <w:rsid w:val="001D116B"/>
    <w:rsid w:val="001D2A50"/>
    <w:rsid w:val="001D32F6"/>
    <w:rsid w:val="001D3C4A"/>
    <w:rsid w:val="001D6C96"/>
    <w:rsid w:val="001E1112"/>
    <w:rsid w:val="001E5E6D"/>
    <w:rsid w:val="001E6EE4"/>
    <w:rsid w:val="001E7260"/>
    <w:rsid w:val="001F4705"/>
    <w:rsid w:val="001F6061"/>
    <w:rsid w:val="001F7480"/>
    <w:rsid w:val="00202D39"/>
    <w:rsid w:val="00203176"/>
    <w:rsid w:val="00204D32"/>
    <w:rsid w:val="0020728A"/>
    <w:rsid w:val="002072EC"/>
    <w:rsid w:val="002107D9"/>
    <w:rsid w:val="00210A8F"/>
    <w:rsid w:val="002129A3"/>
    <w:rsid w:val="002129FD"/>
    <w:rsid w:val="002147DA"/>
    <w:rsid w:val="0021484D"/>
    <w:rsid w:val="00217068"/>
    <w:rsid w:val="00217142"/>
    <w:rsid w:val="00217502"/>
    <w:rsid w:val="0022252B"/>
    <w:rsid w:val="0022256A"/>
    <w:rsid w:val="002242C0"/>
    <w:rsid w:val="002277C9"/>
    <w:rsid w:val="002303D2"/>
    <w:rsid w:val="00231C13"/>
    <w:rsid w:val="00232601"/>
    <w:rsid w:val="00233CDE"/>
    <w:rsid w:val="00235DEC"/>
    <w:rsid w:val="002377A3"/>
    <w:rsid w:val="00237912"/>
    <w:rsid w:val="00240575"/>
    <w:rsid w:val="00243712"/>
    <w:rsid w:val="00244742"/>
    <w:rsid w:val="00244D9D"/>
    <w:rsid w:val="002523DD"/>
    <w:rsid w:val="00252C5D"/>
    <w:rsid w:val="00255939"/>
    <w:rsid w:val="00255DA0"/>
    <w:rsid w:val="00256C7B"/>
    <w:rsid w:val="00260139"/>
    <w:rsid w:val="00260FEE"/>
    <w:rsid w:val="00261E81"/>
    <w:rsid w:val="0026416B"/>
    <w:rsid w:val="002641F9"/>
    <w:rsid w:val="0026455C"/>
    <w:rsid w:val="0026538C"/>
    <w:rsid w:val="0026593F"/>
    <w:rsid w:val="00273E7E"/>
    <w:rsid w:val="00275305"/>
    <w:rsid w:val="00283234"/>
    <w:rsid w:val="00283799"/>
    <w:rsid w:val="00283F13"/>
    <w:rsid w:val="002876AB"/>
    <w:rsid w:val="0029068E"/>
    <w:rsid w:val="00291834"/>
    <w:rsid w:val="00291B0C"/>
    <w:rsid w:val="00291E9B"/>
    <w:rsid w:val="0029270C"/>
    <w:rsid w:val="002941A0"/>
    <w:rsid w:val="00294244"/>
    <w:rsid w:val="00294335"/>
    <w:rsid w:val="00296C0D"/>
    <w:rsid w:val="002972E5"/>
    <w:rsid w:val="002A024D"/>
    <w:rsid w:val="002A0E57"/>
    <w:rsid w:val="002A426D"/>
    <w:rsid w:val="002A4B85"/>
    <w:rsid w:val="002A5CB9"/>
    <w:rsid w:val="002A6486"/>
    <w:rsid w:val="002A6A6D"/>
    <w:rsid w:val="002A789C"/>
    <w:rsid w:val="002B02A5"/>
    <w:rsid w:val="002B12C9"/>
    <w:rsid w:val="002B4C53"/>
    <w:rsid w:val="002B5E7E"/>
    <w:rsid w:val="002B7903"/>
    <w:rsid w:val="002C1746"/>
    <w:rsid w:val="002C288E"/>
    <w:rsid w:val="002C28E9"/>
    <w:rsid w:val="002C2CBB"/>
    <w:rsid w:val="002C3E54"/>
    <w:rsid w:val="002D06CA"/>
    <w:rsid w:val="002D1A0C"/>
    <w:rsid w:val="002D2381"/>
    <w:rsid w:val="002D254E"/>
    <w:rsid w:val="002D5BCC"/>
    <w:rsid w:val="002E2835"/>
    <w:rsid w:val="002E2968"/>
    <w:rsid w:val="002E485F"/>
    <w:rsid w:val="002E61E3"/>
    <w:rsid w:val="002E7E12"/>
    <w:rsid w:val="002F18B9"/>
    <w:rsid w:val="002F2A2A"/>
    <w:rsid w:val="002F34BF"/>
    <w:rsid w:val="002F3E2E"/>
    <w:rsid w:val="002F4584"/>
    <w:rsid w:val="002F55E1"/>
    <w:rsid w:val="002F61C5"/>
    <w:rsid w:val="002F6D4F"/>
    <w:rsid w:val="002F6EE6"/>
    <w:rsid w:val="0030183A"/>
    <w:rsid w:val="00304EC0"/>
    <w:rsid w:val="00306B59"/>
    <w:rsid w:val="00307780"/>
    <w:rsid w:val="00307FB1"/>
    <w:rsid w:val="00311407"/>
    <w:rsid w:val="003116F3"/>
    <w:rsid w:val="00314241"/>
    <w:rsid w:val="00314D4A"/>
    <w:rsid w:val="00316648"/>
    <w:rsid w:val="00317973"/>
    <w:rsid w:val="00320BA5"/>
    <w:rsid w:val="0032254E"/>
    <w:rsid w:val="00324BFE"/>
    <w:rsid w:val="00324F61"/>
    <w:rsid w:val="003271EB"/>
    <w:rsid w:val="00330024"/>
    <w:rsid w:val="003333D6"/>
    <w:rsid w:val="00333AFB"/>
    <w:rsid w:val="0033482F"/>
    <w:rsid w:val="00334A1C"/>
    <w:rsid w:val="0034231F"/>
    <w:rsid w:val="00343E70"/>
    <w:rsid w:val="003449D0"/>
    <w:rsid w:val="0034541C"/>
    <w:rsid w:val="0034739E"/>
    <w:rsid w:val="00352074"/>
    <w:rsid w:val="0035599E"/>
    <w:rsid w:val="00357299"/>
    <w:rsid w:val="0035754E"/>
    <w:rsid w:val="00357F89"/>
    <w:rsid w:val="0036052A"/>
    <w:rsid w:val="00362DE8"/>
    <w:rsid w:val="003640F1"/>
    <w:rsid w:val="00365303"/>
    <w:rsid w:val="00365354"/>
    <w:rsid w:val="003654E4"/>
    <w:rsid w:val="00366F7E"/>
    <w:rsid w:val="00367CEF"/>
    <w:rsid w:val="00371408"/>
    <w:rsid w:val="00373B04"/>
    <w:rsid w:val="00374CD8"/>
    <w:rsid w:val="00383059"/>
    <w:rsid w:val="00383904"/>
    <w:rsid w:val="003859C5"/>
    <w:rsid w:val="00386091"/>
    <w:rsid w:val="0038631F"/>
    <w:rsid w:val="00386D65"/>
    <w:rsid w:val="00390F3D"/>
    <w:rsid w:val="00390F51"/>
    <w:rsid w:val="00391543"/>
    <w:rsid w:val="00394B46"/>
    <w:rsid w:val="0039549F"/>
    <w:rsid w:val="003954BD"/>
    <w:rsid w:val="00396794"/>
    <w:rsid w:val="0039759F"/>
    <w:rsid w:val="003A12B6"/>
    <w:rsid w:val="003A494B"/>
    <w:rsid w:val="003A636F"/>
    <w:rsid w:val="003B0BBA"/>
    <w:rsid w:val="003B19E3"/>
    <w:rsid w:val="003B3326"/>
    <w:rsid w:val="003B77B2"/>
    <w:rsid w:val="003C0B89"/>
    <w:rsid w:val="003C1DA3"/>
    <w:rsid w:val="003C31B1"/>
    <w:rsid w:val="003C7006"/>
    <w:rsid w:val="003C710C"/>
    <w:rsid w:val="003D39AE"/>
    <w:rsid w:val="003D58DB"/>
    <w:rsid w:val="003D7ADA"/>
    <w:rsid w:val="003D7FAB"/>
    <w:rsid w:val="003E0161"/>
    <w:rsid w:val="003E29BD"/>
    <w:rsid w:val="003E3044"/>
    <w:rsid w:val="003E5EC5"/>
    <w:rsid w:val="003E781C"/>
    <w:rsid w:val="003E7F8C"/>
    <w:rsid w:val="003F0B2D"/>
    <w:rsid w:val="004024A9"/>
    <w:rsid w:val="00405280"/>
    <w:rsid w:val="00411480"/>
    <w:rsid w:val="00414C97"/>
    <w:rsid w:val="00415AB3"/>
    <w:rsid w:val="004210B9"/>
    <w:rsid w:val="00421644"/>
    <w:rsid w:val="00421766"/>
    <w:rsid w:val="00421923"/>
    <w:rsid w:val="00422400"/>
    <w:rsid w:val="004227FB"/>
    <w:rsid w:val="004231AE"/>
    <w:rsid w:val="004255ED"/>
    <w:rsid w:val="00425AD1"/>
    <w:rsid w:val="00426AD5"/>
    <w:rsid w:val="00427455"/>
    <w:rsid w:val="00430479"/>
    <w:rsid w:val="004336C4"/>
    <w:rsid w:val="0043402D"/>
    <w:rsid w:val="004340AC"/>
    <w:rsid w:val="00434653"/>
    <w:rsid w:val="004360A7"/>
    <w:rsid w:val="004423D5"/>
    <w:rsid w:val="00442E35"/>
    <w:rsid w:val="00443442"/>
    <w:rsid w:val="00444275"/>
    <w:rsid w:val="0044522F"/>
    <w:rsid w:val="004466B2"/>
    <w:rsid w:val="004476F3"/>
    <w:rsid w:val="00452FC0"/>
    <w:rsid w:val="00453965"/>
    <w:rsid w:val="004550D1"/>
    <w:rsid w:val="00456500"/>
    <w:rsid w:val="00462F73"/>
    <w:rsid w:val="00466084"/>
    <w:rsid w:val="00470CEE"/>
    <w:rsid w:val="00471685"/>
    <w:rsid w:val="00472E50"/>
    <w:rsid w:val="004733A7"/>
    <w:rsid w:val="004738FE"/>
    <w:rsid w:val="004770CA"/>
    <w:rsid w:val="0048041B"/>
    <w:rsid w:val="004811F2"/>
    <w:rsid w:val="00481E40"/>
    <w:rsid w:val="004821EE"/>
    <w:rsid w:val="00482872"/>
    <w:rsid w:val="004833E6"/>
    <w:rsid w:val="00483F41"/>
    <w:rsid w:val="00484D2C"/>
    <w:rsid w:val="004853D6"/>
    <w:rsid w:val="00486E1F"/>
    <w:rsid w:val="00486F7F"/>
    <w:rsid w:val="00492842"/>
    <w:rsid w:val="004A3201"/>
    <w:rsid w:val="004A3F89"/>
    <w:rsid w:val="004A4020"/>
    <w:rsid w:val="004A4E72"/>
    <w:rsid w:val="004A4F4B"/>
    <w:rsid w:val="004A5654"/>
    <w:rsid w:val="004A5BBD"/>
    <w:rsid w:val="004B01F3"/>
    <w:rsid w:val="004B0FBD"/>
    <w:rsid w:val="004B2DD0"/>
    <w:rsid w:val="004B3602"/>
    <w:rsid w:val="004B42B2"/>
    <w:rsid w:val="004B733F"/>
    <w:rsid w:val="004C301C"/>
    <w:rsid w:val="004C55C5"/>
    <w:rsid w:val="004C6731"/>
    <w:rsid w:val="004D0922"/>
    <w:rsid w:val="004D395F"/>
    <w:rsid w:val="004D44A1"/>
    <w:rsid w:val="004D5170"/>
    <w:rsid w:val="004D7569"/>
    <w:rsid w:val="004D7B7C"/>
    <w:rsid w:val="004E25AD"/>
    <w:rsid w:val="004E2A2B"/>
    <w:rsid w:val="004E3241"/>
    <w:rsid w:val="004E5DEB"/>
    <w:rsid w:val="004E7DF0"/>
    <w:rsid w:val="004F2574"/>
    <w:rsid w:val="004F4B86"/>
    <w:rsid w:val="004F5551"/>
    <w:rsid w:val="004F5E37"/>
    <w:rsid w:val="00500C05"/>
    <w:rsid w:val="005011B3"/>
    <w:rsid w:val="00502FC5"/>
    <w:rsid w:val="00503ED6"/>
    <w:rsid w:val="005109AB"/>
    <w:rsid w:val="005111BE"/>
    <w:rsid w:val="005112BF"/>
    <w:rsid w:val="0051229C"/>
    <w:rsid w:val="005139EC"/>
    <w:rsid w:val="005218D5"/>
    <w:rsid w:val="00522213"/>
    <w:rsid w:val="00523220"/>
    <w:rsid w:val="00524758"/>
    <w:rsid w:val="00524EE0"/>
    <w:rsid w:val="00531072"/>
    <w:rsid w:val="00534DEE"/>
    <w:rsid w:val="0053587F"/>
    <w:rsid w:val="005362AE"/>
    <w:rsid w:val="00537DC1"/>
    <w:rsid w:val="00541E06"/>
    <w:rsid w:val="005427A7"/>
    <w:rsid w:val="00543F78"/>
    <w:rsid w:val="00544E38"/>
    <w:rsid w:val="00545846"/>
    <w:rsid w:val="00546C98"/>
    <w:rsid w:val="005475BA"/>
    <w:rsid w:val="00550FE1"/>
    <w:rsid w:val="00551927"/>
    <w:rsid w:val="00552187"/>
    <w:rsid w:val="005523C4"/>
    <w:rsid w:val="00554565"/>
    <w:rsid w:val="00554B18"/>
    <w:rsid w:val="0055508B"/>
    <w:rsid w:val="005600B4"/>
    <w:rsid w:val="00564F34"/>
    <w:rsid w:val="0056589D"/>
    <w:rsid w:val="005667D6"/>
    <w:rsid w:val="005741F4"/>
    <w:rsid w:val="00574A2E"/>
    <w:rsid w:val="005752D0"/>
    <w:rsid w:val="0058200F"/>
    <w:rsid w:val="00582379"/>
    <w:rsid w:val="00582DE0"/>
    <w:rsid w:val="0058434C"/>
    <w:rsid w:val="00584FE1"/>
    <w:rsid w:val="00586066"/>
    <w:rsid w:val="00590738"/>
    <w:rsid w:val="0059447A"/>
    <w:rsid w:val="0059577E"/>
    <w:rsid w:val="00595A65"/>
    <w:rsid w:val="005979CC"/>
    <w:rsid w:val="005A02C3"/>
    <w:rsid w:val="005A183D"/>
    <w:rsid w:val="005A2275"/>
    <w:rsid w:val="005A240B"/>
    <w:rsid w:val="005A2E2D"/>
    <w:rsid w:val="005A4404"/>
    <w:rsid w:val="005A47F4"/>
    <w:rsid w:val="005A588A"/>
    <w:rsid w:val="005B490F"/>
    <w:rsid w:val="005B5A30"/>
    <w:rsid w:val="005B73F1"/>
    <w:rsid w:val="005C034D"/>
    <w:rsid w:val="005C09B8"/>
    <w:rsid w:val="005C175F"/>
    <w:rsid w:val="005C2C19"/>
    <w:rsid w:val="005C30EB"/>
    <w:rsid w:val="005C33EB"/>
    <w:rsid w:val="005C44A0"/>
    <w:rsid w:val="005C4FAF"/>
    <w:rsid w:val="005C7FAF"/>
    <w:rsid w:val="005D0FBE"/>
    <w:rsid w:val="005D25B2"/>
    <w:rsid w:val="005D36F3"/>
    <w:rsid w:val="005E1872"/>
    <w:rsid w:val="005E230D"/>
    <w:rsid w:val="005E2F35"/>
    <w:rsid w:val="005E3BAE"/>
    <w:rsid w:val="005E6DF9"/>
    <w:rsid w:val="005E755E"/>
    <w:rsid w:val="005F4E3C"/>
    <w:rsid w:val="005F51FE"/>
    <w:rsid w:val="005F5572"/>
    <w:rsid w:val="005F7C55"/>
    <w:rsid w:val="006052F8"/>
    <w:rsid w:val="00606E96"/>
    <w:rsid w:val="00610FA5"/>
    <w:rsid w:val="006117B8"/>
    <w:rsid w:val="00611DCA"/>
    <w:rsid w:val="00613389"/>
    <w:rsid w:val="00616F65"/>
    <w:rsid w:val="0062083D"/>
    <w:rsid w:val="006233C1"/>
    <w:rsid w:val="00625E41"/>
    <w:rsid w:val="00626923"/>
    <w:rsid w:val="00631869"/>
    <w:rsid w:val="006318C7"/>
    <w:rsid w:val="006319E3"/>
    <w:rsid w:val="00631FF7"/>
    <w:rsid w:val="00642992"/>
    <w:rsid w:val="00642B58"/>
    <w:rsid w:val="00642B5F"/>
    <w:rsid w:val="00642C50"/>
    <w:rsid w:val="0064395D"/>
    <w:rsid w:val="006455E0"/>
    <w:rsid w:val="0065009F"/>
    <w:rsid w:val="00650963"/>
    <w:rsid w:val="006547A0"/>
    <w:rsid w:val="00655C58"/>
    <w:rsid w:val="006571B4"/>
    <w:rsid w:val="00660527"/>
    <w:rsid w:val="006606C9"/>
    <w:rsid w:val="00661954"/>
    <w:rsid w:val="0066213F"/>
    <w:rsid w:val="0066273C"/>
    <w:rsid w:val="006642E5"/>
    <w:rsid w:val="0066565C"/>
    <w:rsid w:val="00667716"/>
    <w:rsid w:val="00667BD4"/>
    <w:rsid w:val="006757CF"/>
    <w:rsid w:val="00675C40"/>
    <w:rsid w:val="00676153"/>
    <w:rsid w:val="006809CF"/>
    <w:rsid w:val="00680F53"/>
    <w:rsid w:val="0068191C"/>
    <w:rsid w:val="00681F08"/>
    <w:rsid w:val="00683808"/>
    <w:rsid w:val="006848AC"/>
    <w:rsid w:val="006905EC"/>
    <w:rsid w:val="006909A9"/>
    <w:rsid w:val="00693C30"/>
    <w:rsid w:val="00695CCC"/>
    <w:rsid w:val="006964AB"/>
    <w:rsid w:val="006968A2"/>
    <w:rsid w:val="006A0F69"/>
    <w:rsid w:val="006A16DA"/>
    <w:rsid w:val="006A18F3"/>
    <w:rsid w:val="006A1C3A"/>
    <w:rsid w:val="006A6C09"/>
    <w:rsid w:val="006B039C"/>
    <w:rsid w:val="006B172F"/>
    <w:rsid w:val="006B26E8"/>
    <w:rsid w:val="006B6E32"/>
    <w:rsid w:val="006C0186"/>
    <w:rsid w:val="006C1123"/>
    <w:rsid w:val="006C2D27"/>
    <w:rsid w:val="006C3A46"/>
    <w:rsid w:val="006C46AC"/>
    <w:rsid w:val="006E1CA9"/>
    <w:rsid w:val="006E2F82"/>
    <w:rsid w:val="006E3252"/>
    <w:rsid w:val="006E3429"/>
    <w:rsid w:val="006E56FE"/>
    <w:rsid w:val="006F3C89"/>
    <w:rsid w:val="006F4F4C"/>
    <w:rsid w:val="006F5922"/>
    <w:rsid w:val="00701D4A"/>
    <w:rsid w:val="00702F36"/>
    <w:rsid w:val="007045EE"/>
    <w:rsid w:val="00707155"/>
    <w:rsid w:val="007078BD"/>
    <w:rsid w:val="00711F1E"/>
    <w:rsid w:val="00713845"/>
    <w:rsid w:val="00714376"/>
    <w:rsid w:val="007201BB"/>
    <w:rsid w:val="00721DCB"/>
    <w:rsid w:val="00732FB7"/>
    <w:rsid w:val="00733307"/>
    <w:rsid w:val="00733F27"/>
    <w:rsid w:val="00740F38"/>
    <w:rsid w:val="00742DDE"/>
    <w:rsid w:val="00746AA2"/>
    <w:rsid w:val="00752FA2"/>
    <w:rsid w:val="00753961"/>
    <w:rsid w:val="007607D4"/>
    <w:rsid w:val="00763743"/>
    <w:rsid w:val="00764C86"/>
    <w:rsid w:val="007677F9"/>
    <w:rsid w:val="007701F3"/>
    <w:rsid w:val="00772457"/>
    <w:rsid w:val="00772915"/>
    <w:rsid w:val="00774562"/>
    <w:rsid w:val="00774A07"/>
    <w:rsid w:val="00775B1C"/>
    <w:rsid w:val="00777376"/>
    <w:rsid w:val="0078267C"/>
    <w:rsid w:val="00782A6C"/>
    <w:rsid w:val="007831DA"/>
    <w:rsid w:val="00783998"/>
    <w:rsid w:val="007843D0"/>
    <w:rsid w:val="0078572B"/>
    <w:rsid w:val="0078703B"/>
    <w:rsid w:val="007903C8"/>
    <w:rsid w:val="00790A66"/>
    <w:rsid w:val="00796B51"/>
    <w:rsid w:val="007A2B07"/>
    <w:rsid w:val="007A3801"/>
    <w:rsid w:val="007A535B"/>
    <w:rsid w:val="007A6723"/>
    <w:rsid w:val="007A674E"/>
    <w:rsid w:val="007B27DE"/>
    <w:rsid w:val="007B637C"/>
    <w:rsid w:val="007B6DEE"/>
    <w:rsid w:val="007C00B5"/>
    <w:rsid w:val="007C0106"/>
    <w:rsid w:val="007C2D7B"/>
    <w:rsid w:val="007C4192"/>
    <w:rsid w:val="007C60B4"/>
    <w:rsid w:val="007C6860"/>
    <w:rsid w:val="007C7F9F"/>
    <w:rsid w:val="007D319A"/>
    <w:rsid w:val="007D3B18"/>
    <w:rsid w:val="007D4380"/>
    <w:rsid w:val="007D52F9"/>
    <w:rsid w:val="007D5B56"/>
    <w:rsid w:val="007D7113"/>
    <w:rsid w:val="007D7B33"/>
    <w:rsid w:val="007D7BF0"/>
    <w:rsid w:val="007D7FA0"/>
    <w:rsid w:val="007E0C21"/>
    <w:rsid w:val="007E2C3F"/>
    <w:rsid w:val="007E451D"/>
    <w:rsid w:val="007F0C9B"/>
    <w:rsid w:val="007F3884"/>
    <w:rsid w:val="007F3C0E"/>
    <w:rsid w:val="007F5F29"/>
    <w:rsid w:val="007F60B1"/>
    <w:rsid w:val="008001FE"/>
    <w:rsid w:val="00800BF1"/>
    <w:rsid w:val="00807C68"/>
    <w:rsid w:val="0081180B"/>
    <w:rsid w:val="00811B75"/>
    <w:rsid w:val="008176B3"/>
    <w:rsid w:val="00821833"/>
    <w:rsid w:val="00821921"/>
    <w:rsid w:val="008226A0"/>
    <w:rsid w:val="00822FB3"/>
    <w:rsid w:val="0082341F"/>
    <w:rsid w:val="00823481"/>
    <w:rsid w:val="00824587"/>
    <w:rsid w:val="00825CA4"/>
    <w:rsid w:val="0082665A"/>
    <w:rsid w:val="00832AD5"/>
    <w:rsid w:val="00833B8E"/>
    <w:rsid w:val="00833E47"/>
    <w:rsid w:val="00834B97"/>
    <w:rsid w:val="00834F4F"/>
    <w:rsid w:val="0083531C"/>
    <w:rsid w:val="00835456"/>
    <w:rsid w:val="00836C7F"/>
    <w:rsid w:val="008370A6"/>
    <w:rsid w:val="0084013A"/>
    <w:rsid w:val="008401AD"/>
    <w:rsid w:val="008413C2"/>
    <w:rsid w:val="00842744"/>
    <w:rsid w:val="0084565D"/>
    <w:rsid w:val="00845F17"/>
    <w:rsid w:val="00846C81"/>
    <w:rsid w:val="00846D3A"/>
    <w:rsid w:val="00846D3C"/>
    <w:rsid w:val="00851BF8"/>
    <w:rsid w:val="008559A2"/>
    <w:rsid w:val="008562EA"/>
    <w:rsid w:val="00862349"/>
    <w:rsid w:val="0087241F"/>
    <w:rsid w:val="0087437A"/>
    <w:rsid w:val="008745C9"/>
    <w:rsid w:val="00874A03"/>
    <w:rsid w:val="00875B65"/>
    <w:rsid w:val="008774C7"/>
    <w:rsid w:val="008805BD"/>
    <w:rsid w:val="00881087"/>
    <w:rsid w:val="00882F25"/>
    <w:rsid w:val="00883618"/>
    <w:rsid w:val="00884766"/>
    <w:rsid w:val="0088506F"/>
    <w:rsid w:val="008854F1"/>
    <w:rsid w:val="00886F21"/>
    <w:rsid w:val="00890480"/>
    <w:rsid w:val="0089295E"/>
    <w:rsid w:val="00895ADA"/>
    <w:rsid w:val="008A01DA"/>
    <w:rsid w:val="008A04A5"/>
    <w:rsid w:val="008A1073"/>
    <w:rsid w:val="008A4BD5"/>
    <w:rsid w:val="008A4EEF"/>
    <w:rsid w:val="008A5C88"/>
    <w:rsid w:val="008B0116"/>
    <w:rsid w:val="008B36C4"/>
    <w:rsid w:val="008B37C2"/>
    <w:rsid w:val="008B4A96"/>
    <w:rsid w:val="008B77C8"/>
    <w:rsid w:val="008C02C5"/>
    <w:rsid w:val="008C16FD"/>
    <w:rsid w:val="008C20CA"/>
    <w:rsid w:val="008C2FAB"/>
    <w:rsid w:val="008C6339"/>
    <w:rsid w:val="008C6A71"/>
    <w:rsid w:val="008C6C9E"/>
    <w:rsid w:val="008D64B6"/>
    <w:rsid w:val="008D68BE"/>
    <w:rsid w:val="008D726C"/>
    <w:rsid w:val="008D7CDB"/>
    <w:rsid w:val="008E1700"/>
    <w:rsid w:val="008E2473"/>
    <w:rsid w:val="008E60B9"/>
    <w:rsid w:val="008E67EC"/>
    <w:rsid w:val="008E688F"/>
    <w:rsid w:val="008E6CB6"/>
    <w:rsid w:val="008F0AB4"/>
    <w:rsid w:val="008F205A"/>
    <w:rsid w:val="008F283C"/>
    <w:rsid w:val="008F611B"/>
    <w:rsid w:val="0090137F"/>
    <w:rsid w:val="00906E07"/>
    <w:rsid w:val="0090785F"/>
    <w:rsid w:val="00910E18"/>
    <w:rsid w:val="00913960"/>
    <w:rsid w:val="009256AE"/>
    <w:rsid w:val="00926A8E"/>
    <w:rsid w:val="00927E95"/>
    <w:rsid w:val="0093557B"/>
    <w:rsid w:val="00935B29"/>
    <w:rsid w:val="00937318"/>
    <w:rsid w:val="009423B3"/>
    <w:rsid w:val="00944544"/>
    <w:rsid w:val="00945BEA"/>
    <w:rsid w:val="009478CF"/>
    <w:rsid w:val="00950825"/>
    <w:rsid w:val="00951031"/>
    <w:rsid w:val="009518E1"/>
    <w:rsid w:val="00953474"/>
    <w:rsid w:val="009549AB"/>
    <w:rsid w:val="00954F31"/>
    <w:rsid w:val="00954FB5"/>
    <w:rsid w:val="00964A89"/>
    <w:rsid w:val="0096596F"/>
    <w:rsid w:val="00966E3E"/>
    <w:rsid w:val="009676A6"/>
    <w:rsid w:val="00970759"/>
    <w:rsid w:val="00973DF1"/>
    <w:rsid w:val="00974850"/>
    <w:rsid w:val="00975439"/>
    <w:rsid w:val="00977431"/>
    <w:rsid w:val="009779FC"/>
    <w:rsid w:val="00980937"/>
    <w:rsid w:val="00983BA9"/>
    <w:rsid w:val="00986AAF"/>
    <w:rsid w:val="009875E0"/>
    <w:rsid w:val="00987DFD"/>
    <w:rsid w:val="00990319"/>
    <w:rsid w:val="00991CC1"/>
    <w:rsid w:val="00993270"/>
    <w:rsid w:val="00994E43"/>
    <w:rsid w:val="0099585B"/>
    <w:rsid w:val="00996837"/>
    <w:rsid w:val="00996D53"/>
    <w:rsid w:val="00997BDA"/>
    <w:rsid w:val="009A03DB"/>
    <w:rsid w:val="009A17DF"/>
    <w:rsid w:val="009A2A1E"/>
    <w:rsid w:val="009A2B7C"/>
    <w:rsid w:val="009A31C4"/>
    <w:rsid w:val="009A38F4"/>
    <w:rsid w:val="009A4685"/>
    <w:rsid w:val="009A53C9"/>
    <w:rsid w:val="009B3A31"/>
    <w:rsid w:val="009B42E9"/>
    <w:rsid w:val="009B50CC"/>
    <w:rsid w:val="009B54DC"/>
    <w:rsid w:val="009B75BB"/>
    <w:rsid w:val="009B78DD"/>
    <w:rsid w:val="009C033D"/>
    <w:rsid w:val="009C0C9E"/>
    <w:rsid w:val="009C1857"/>
    <w:rsid w:val="009C321C"/>
    <w:rsid w:val="009C77FD"/>
    <w:rsid w:val="009D03D4"/>
    <w:rsid w:val="009D221A"/>
    <w:rsid w:val="009D34C6"/>
    <w:rsid w:val="009D768C"/>
    <w:rsid w:val="009E2BB5"/>
    <w:rsid w:val="009E54A9"/>
    <w:rsid w:val="009E6096"/>
    <w:rsid w:val="009E60BA"/>
    <w:rsid w:val="009F1535"/>
    <w:rsid w:val="009F1B9F"/>
    <w:rsid w:val="009F3F56"/>
    <w:rsid w:val="009F430B"/>
    <w:rsid w:val="009F54EC"/>
    <w:rsid w:val="009F5837"/>
    <w:rsid w:val="009F6A5F"/>
    <w:rsid w:val="00A00DF1"/>
    <w:rsid w:val="00A015FC"/>
    <w:rsid w:val="00A04343"/>
    <w:rsid w:val="00A04556"/>
    <w:rsid w:val="00A15DEB"/>
    <w:rsid w:val="00A20AB9"/>
    <w:rsid w:val="00A24398"/>
    <w:rsid w:val="00A346E8"/>
    <w:rsid w:val="00A365CF"/>
    <w:rsid w:val="00A40C34"/>
    <w:rsid w:val="00A4249F"/>
    <w:rsid w:val="00A42C9C"/>
    <w:rsid w:val="00A4628B"/>
    <w:rsid w:val="00A51119"/>
    <w:rsid w:val="00A5160D"/>
    <w:rsid w:val="00A533F5"/>
    <w:rsid w:val="00A55635"/>
    <w:rsid w:val="00A56249"/>
    <w:rsid w:val="00A56F97"/>
    <w:rsid w:val="00A6049F"/>
    <w:rsid w:val="00A615C0"/>
    <w:rsid w:val="00A61791"/>
    <w:rsid w:val="00A63D81"/>
    <w:rsid w:val="00A643CC"/>
    <w:rsid w:val="00A6449F"/>
    <w:rsid w:val="00A6603D"/>
    <w:rsid w:val="00A70860"/>
    <w:rsid w:val="00A7368D"/>
    <w:rsid w:val="00A73857"/>
    <w:rsid w:val="00A768D4"/>
    <w:rsid w:val="00A76BC5"/>
    <w:rsid w:val="00A80553"/>
    <w:rsid w:val="00A958E2"/>
    <w:rsid w:val="00A96327"/>
    <w:rsid w:val="00A97754"/>
    <w:rsid w:val="00AA1FFB"/>
    <w:rsid w:val="00AA27BF"/>
    <w:rsid w:val="00AA300F"/>
    <w:rsid w:val="00AA5B26"/>
    <w:rsid w:val="00AB2D27"/>
    <w:rsid w:val="00AB3072"/>
    <w:rsid w:val="00AB3118"/>
    <w:rsid w:val="00AB3FD5"/>
    <w:rsid w:val="00AB7D5B"/>
    <w:rsid w:val="00AC06C5"/>
    <w:rsid w:val="00AC10E1"/>
    <w:rsid w:val="00AC1761"/>
    <w:rsid w:val="00AC325F"/>
    <w:rsid w:val="00AC3AD4"/>
    <w:rsid w:val="00AC4506"/>
    <w:rsid w:val="00AC4E1A"/>
    <w:rsid w:val="00AC660E"/>
    <w:rsid w:val="00AC7D09"/>
    <w:rsid w:val="00AD598C"/>
    <w:rsid w:val="00AD626E"/>
    <w:rsid w:val="00AD665A"/>
    <w:rsid w:val="00AE1DFA"/>
    <w:rsid w:val="00AE2676"/>
    <w:rsid w:val="00AE292D"/>
    <w:rsid w:val="00AE326C"/>
    <w:rsid w:val="00AE4E46"/>
    <w:rsid w:val="00AE6A45"/>
    <w:rsid w:val="00AF1384"/>
    <w:rsid w:val="00AF1DC7"/>
    <w:rsid w:val="00AF23A4"/>
    <w:rsid w:val="00AF247E"/>
    <w:rsid w:val="00AF4136"/>
    <w:rsid w:val="00AF4C24"/>
    <w:rsid w:val="00AF4FA8"/>
    <w:rsid w:val="00AF4FCD"/>
    <w:rsid w:val="00AF507B"/>
    <w:rsid w:val="00B03B3C"/>
    <w:rsid w:val="00B04277"/>
    <w:rsid w:val="00B05133"/>
    <w:rsid w:val="00B06CE2"/>
    <w:rsid w:val="00B0709A"/>
    <w:rsid w:val="00B07DE9"/>
    <w:rsid w:val="00B10D73"/>
    <w:rsid w:val="00B11515"/>
    <w:rsid w:val="00B1202E"/>
    <w:rsid w:val="00B13DA6"/>
    <w:rsid w:val="00B13FA7"/>
    <w:rsid w:val="00B15D1D"/>
    <w:rsid w:val="00B15FF0"/>
    <w:rsid w:val="00B161AC"/>
    <w:rsid w:val="00B16DF4"/>
    <w:rsid w:val="00B20742"/>
    <w:rsid w:val="00B21F2C"/>
    <w:rsid w:val="00B22AFB"/>
    <w:rsid w:val="00B23A40"/>
    <w:rsid w:val="00B24726"/>
    <w:rsid w:val="00B252AD"/>
    <w:rsid w:val="00B253FA"/>
    <w:rsid w:val="00B255B9"/>
    <w:rsid w:val="00B32147"/>
    <w:rsid w:val="00B32FCF"/>
    <w:rsid w:val="00B33958"/>
    <w:rsid w:val="00B34F03"/>
    <w:rsid w:val="00B36004"/>
    <w:rsid w:val="00B400E0"/>
    <w:rsid w:val="00B4031B"/>
    <w:rsid w:val="00B42275"/>
    <w:rsid w:val="00B42298"/>
    <w:rsid w:val="00B42E87"/>
    <w:rsid w:val="00B454ED"/>
    <w:rsid w:val="00B506AB"/>
    <w:rsid w:val="00B52A23"/>
    <w:rsid w:val="00B54BBF"/>
    <w:rsid w:val="00B55BDA"/>
    <w:rsid w:val="00B5614C"/>
    <w:rsid w:val="00B64444"/>
    <w:rsid w:val="00B65145"/>
    <w:rsid w:val="00B658D4"/>
    <w:rsid w:val="00B67149"/>
    <w:rsid w:val="00B71D42"/>
    <w:rsid w:val="00B72548"/>
    <w:rsid w:val="00B75F76"/>
    <w:rsid w:val="00B82970"/>
    <w:rsid w:val="00B83DA0"/>
    <w:rsid w:val="00B845D8"/>
    <w:rsid w:val="00B8653B"/>
    <w:rsid w:val="00B86969"/>
    <w:rsid w:val="00B95650"/>
    <w:rsid w:val="00B96546"/>
    <w:rsid w:val="00B97B73"/>
    <w:rsid w:val="00BA1226"/>
    <w:rsid w:val="00BA13CF"/>
    <w:rsid w:val="00BA4048"/>
    <w:rsid w:val="00BA56CB"/>
    <w:rsid w:val="00BA7550"/>
    <w:rsid w:val="00BA7FB0"/>
    <w:rsid w:val="00BB13F4"/>
    <w:rsid w:val="00BB7FEB"/>
    <w:rsid w:val="00BC4847"/>
    <w:rsid w:val="00BC4988"/>
    <w:rsid w:val="00BC7F87"/>
    <w:rsid w:val="00BD1201"/>
    <w:rsid w:val="00BD44C0"/>
    <w:rsid w:val="00BD6A33"/>
    <w:rsid w:val="00BD7982"/>
    <w:rsid w:val="00BE6334"/>
    <w:rsid w:val="00BE6A39"/>
    <w:rsid w:val="00BE72B7"/>
    <w:rsid w:val="00BF329F"/>
    <w:rsid w:val="00BF554D"/>
    <w:rsid w:val="00BF565D"/>
    <w:rsid w:val="00BF7B1A"/>
    <w:rsid w:val="00C02197"/>
    <w:rsid w:val="00C02739"/>
    <w:rsid w:val="00C0409B"/>
    <w:rsid w:val="00C04AD7"/>
    <w:rsid w:val="00C064B1"/>
    <w:rsid w:val="00C104EA"/>
    <w:rsid w:val="00C131C6"/>
    <w:rsid w:val="00C13A4F"/>
    <w:rsid w:val="00C15FD1"/>
    <w:rsid w:val="00C21483"/>
    <w:rsid w:val="00C25388"/>
    <w:rsid w:val="00C27FBE"/>
    <w:rsid w:val="00C34DF7"/>
    <w:rsid w:val="00C40199"/>
    <w:rsid w:val="00C409CE"/>
    <w:rsid w:val="00C42167"/>
    <w:rsid w:val="00C44A7C"/>
    <w:rsid w:val="00C453B7"/>
    <w:rsid w:val="00C4742F"/>
    <w:rsid w:val="00C517A4"/>
    <w:rsid w:val="00C520D0"/>
    <w:rsid w:val="00C52A5E"/>
    <w:rsid w:val="00C63808"/>
    <w:rsid w:val="00C65599"/>
    <w:rsid w:val="00C65A93"/>
    <w:rsid w:val="00C65D62"/>
    <w:rsid w:val="00C746B4"/>
    <w:rsid w:val="00C75D94"/>
    <w:rsid w:val="00C76681"/>
    <w:rsid w:val="00C76817"/>
    <w:rsid w:val="00C839D3"/>
    <w:rsid w:val="00C83BCF"/>
    <w:rsid w:val="00C85C7F"/>
    <w:rsid w:val="00C92C90"/>
    <w:rsid w:val="00C93642"/>
    <w:rsid w:val="00C93C8C"/>
    <w:rsid w:val="00C940C4"/>
    <w:rsid w:val="00C941E1"/>
    <w:rsid w:val="00C959EF"/>
    <w:rsid w:val="00CA0C29"/>
    <w:rsid w:val="00CA5A96"/>
    <w:rsid w:val="00CA66DE"/>
    <w:rsid w:val="00CA7170"/>
    <w:rsid w:val="00CA742B"/>
    <w:rsid w:val="00CB2722"/>
    <w:rsid w:val="00CB4EAA"/>
    <w:rsid w:val="00CB64F6"/>
    <w:rsid w:val="00CC12A6"/>
    <w:rsid w:val="00CC3F0A"/>
    <w:rsid w:val="00CC6765"/>
    <w:rsid w:val="00CD3401"/>
    <w:rsid w:val="00CD3403"/>
    <w:rsid w:val="00CD6C65"/>
    <w:rsid w:val="00CD733C"/>
    <w:rsid w:val="00CE06D4"/>
    <w:rsid w:val="00CE1549"/>
    <w:rsid w:val="00CE1EBE"/>
    <w:rsid w:val="00CE2B66"/>
    <w:rsid w:val="00CE6417"/>
    <w:rsid w:val="00CE6C35"/>
    <w:rsid w:val="00CF1DB9"/>
    <w:rsid w:val="00CF5609"/>
    <w:rsid w:val="00CF5D8B"/>
    <w:rsid w:val="00D01096"/>
    <w:rsid w:val="00D04FBA"/>
    <w:rsid w:val="00D07C69"/>
    <w:rsid w:val="00D11664"/>
    <w:rsid w:val="00D12486"/>
    <w:rsid w:val="00D143B2"/>
    <w:rsid w:val="00D16042"/>
    <w:rsid w:val="00D16A09"/>
    <w:rsid w:val="00D24234"/>
    <w:rsid w:val="00D2784E"/>
    <w:rsid w:val="00D27905"/>
    <w:rsid w:val="00D30C2A"/>
    <w:rsid w:val="00D36FC3"/>
    <w:rsid w:val="00D42E9D"/>
    <w:rsid w:val="00D42F60"/>
    <w:rsid w:val="00D43CA9"/>
    <w:rsid w:val="00D44456"/>
    <w:rsid w:val="00D44BC3"/>
    <w:rsid w:val="00D46832"/>
    <w:rsid w:val="00D47854"/>
    <w:rsid w:val="00D5023D"/>
    <w:rsid w:val="00D52ACE"/>
    <w:rsid w:val="00D576BF"/>
    <w:rsid w:val="00D6046E"/>
    <w:rsid w:val="00D6209E"/>
    <w:rsid w:val="00D627F9"/>
    <w:rsid w:val="00D63181"/>
    <w:rsid w:val="00D645ED"/>
    <w:rsid w:val="00D64A9D"/>
    <w:rsid w:val="00D67387"/>
    <w:rsid w:val="00D67F45"/>
    <w:rsid w:val="00D70EC4"/>
    <w:rsid w:val="00D72095"/>
    <w:rsid w:val="00D753FD"/>
    <w:rsid w:val="00D75D3C"/>
    <w:rsid w:val="00D80124"/>
    <w:rsid w:val="00D81E5A"/>
    <w:rsid w:val="00D82971"/>
    <w:rsid w:val="00D86613"/>
    <w:rsid w:val="00D94163"/>
    <w:rsid w:val="00D94A2A"/>
    <w:rsid w:val="00D97ED2"/>
    <w:rsid w:val="00DA15BB"/>
    <w:rsid w:val="00DA1A68"/>
    <w:rsid w:val="00DA27C2"/>
    <w:rsid w:val="00DA28D3"/>
    <w:rsid w:val="00DA2E36"/>
    <w:rsid w:val="00DA385B"/>
    <w:rsid w:val="00DA3881"/>
    <w:rsid w:val="00DA4319"/>
    <w:rsid w:val="00DA465B"/>
    <w:rsid w:val="00DA7981"/>
    <w:rsid w:val="00DB1915"/>
    <w:rsid w:val="00DB7A37"/>
    <w:rsid w:val="00DC0740"/>
    <w:rsid w:val="00DC1674"/>
    <w:rsid w:val="00DC1F53"/>
    <w:rsid w:val="00DC541A"/>
    <w:rsid w:val="00DC7BD9"/>
    <w:rsid w:val="00DC7C73"/>
    <w:rsid w:val="00DD425E"/>
    <w:rsid w:val="00DD7A1B"/>
    <w:rsid w:val="00DE1F06"/>
    <w:rsid w:val="00DE2D69"/>
    <w:rsid w:val="00DE328E"/>
    <w:rsid w:val="00DE7669"/>
    <w:rsid w:val="00DF13F4"/>
    <w:rsid w:val="00DF2C4B"/>
    <w:rsid w:val="00DF538D"/>
    <w:rsid w:val="00DF673A"/>
    <w:rsid w:val="00DF6B80"/>
    <w:rsid w:val="00DF7966"/>
    <w:rsid w:val="00DF7A42"/>
    <w:rsid w:val="00E00488"/>
    <w:rsid w:val="00E00EBF"/>
    <w:rsid w:val="00E014A3"/>
    <w:rsid w:val="00E04885"/>
    <w:rsid w:val="00E05F96"/>
    <w:rsid w:val="00E07ABD"/>
    <w:rsid w:val="00E10B6B"/>
    <w:rsid w:val="00E10CBA"/>
    <w:rsid w:val="00E136BD"/>
    <w:rsid w:val="00E13E31"/>
    <w:rsid w:val="00E22E16"/>
    <w:rsid w:val="00E23B2E"/>
    <w:rsid w:val="00E24966"/>
    <w:rsid w:val="00E30C00"/>
    <w:rsid w:val="00E3124A"/>
    <w:rsid w:val="00E31CD5"/>
    <w:rsid w:val="00E32043"/>
    <w:rsid w:val="00E3364C"/>
    <w:rsid w:val="00E35B9F"/>
    <w:rsid w:val="00E36A9D"/>
    <w:rsid w:val="00E43498"/>
    <w:rsid w:val="00E43FD8"/>
    <w:rsid w:val="00E44812"/>
    <w:rsid w:val="00E46EC2"/>
    <w:rsid w:val="00E550E6"/>
    <w:rsid w:val="00E57E0D"/>
    <w:rsid w:val="00E610C7"/>
    <w:rsid w:val="00E6343A"/>
    <w:rsid w:val="00E63EED"/>
    <w:rsid w:val="00E6747A"/>
    <w:rsid w:val="00E701F3"/>
    <w:rsid w:val="00E70984"/>
    <w:rsid w:val="00E70A21"/>
    <w:rsid w:val="00E73238"/>
    <w:rsid w:val="00E75695"/>
    <w:rsid w:val="00E76D1D"/>
    <w:rsid w:val="00E772FA"/>
    <w:rsid w:val="00E80F15"/>
    <w:rsid w:val="00E84923"/>
    <w:rsid w:val="00E8506E"/>
    <w:rsid w:val="00E85629"/>
    <w:rsid w:val="00E858BB"/>
    <w:rsid w:val="00E866B9"/>
    <w:rsid w:val="00E86813"/>
    <w:rsid w:val="00E869DD"/>
    <w:rsid w:val="00E86F56"/>
    <w:rsid w:val="00E9104A"/>
    <w:rsid w:val="00E92FD0"/>
    <w:rsid w:val="00E930C5"/>
    <w:rsid w:val="00E9493D"/>
    <w:rsid w:val="00E9536C"/>
    <w:rsid w:val="00E96872"/>
    <w:rsid w:val="00E969EA"/>
    <w:rsid w:val="00E96B47"/>
    <w:rsid w:val="00E97717"/>
    <w:rsid w:val="00EA0453"/>
    <w:rsid w:val="00EA0532"/>
    <w:rsid w:val="00EA4336"/>
    <w:rsid w:val="00EA666E"/>
    <w:rsid w:val="00EA6D24"/>
    <w:rsid w:val="00EA74FE"/>
    <w:rsid w:val="00EB2693"/>
    <w:rsid w:val="00EB3EB2"/>
    <w:rsid w:val="00EB43DB"/>
    <w:rsid w:val="00EB4B09"/>
    <w:rsid w:val="00EB4EB4"/>
    <w:rsid w:val="00EB4FE4"/>
    <w:rsid w:val="00EB5B46"/>
    <w:rsid w:val="00EB622F"/>
    <w:rsid w:val="00EC00E7"/>
    <w:rsid w:val="00EC111D"/>
    <w:rsid w:val="00EC1A27"/>
    <w:rsid w:val="00EC1C83"/>
    <w:rsid w:val="00EC4E3A"/>
    <w:rsid w:val="00ED2A9D"/>
    <w:rsid w:val="00ED329A"/>
    <w:rsid w:val="00ED5871"/>
    <w:rsid w:val="00ED5C52"/>
    <w:rsid w:val="00EE2365"/>
    <w:rsid w:val="00EE3FE3"/>
    <w:rsid w:val="00EE4E1D"/>
    <w:rsid w:val="00EE5B22"/>
    <w:rsid w:val="00EE7964"/>
    <w:rsid w:val="00EF0ADA"/>
    <w:rsid w:val="00EF5AE0"/>
    <w:rsid w:val="00EF7113"/>
    <w:rsid w:val="00F01202"/>
    <w:rsid w:val="00F02545"/>
    <w:rsid w:val="00F03163"/>
    <w:rsid w:val="00F03E52"/>
    <w:rsid w:val="00F06A3E"/>
    <w:rsid w:val="00F07632"/>
    <w:rsid w:val="00F12EA5"/>
    <w:rsid w:val="00F141F4"/>
    <w:rsid w:val="00F14371"/>
    <w:rsid w:val="00F1474E"/>
    <w:rsid w:val="00F149E5"/>
    <w:rsid w:val="00F177E9"/>
    <w:rsid w:val="00F17951"/>
    <w:rsid w:val="00F20FC3"/>
    <w:rsid w:val="00F23765"/>
    <w:rsid w:val="00F257C4"/>
    <w:rsid w:val="00F303ED"/>
    <w:rsid w:val="00F31DDC"/>
    <w:rsid w:val="00F33FA7"/>
    <w:rsid w:val="00F34325"/>
    <w:rsid w:val="00F34398"/>
    <w:rsid w:val="00F35333"/>
    <w:rsid w:val="00F3549C"/>
    <w:rsid w:val="00F37C1C"/>
    <w:rsid w:val="00F412FA"/>
    <w:rsid w:val="00F41604"/>
    <w:rsid w:val="00F43F63"/>
    <w:rsid w:val="00F458BE"/>
    <w:rsid w:val="00F45EE6"/>
    <w:rsid w:val="00F45FD9"/>
    <w:rsid w:val="00F50063"/>
    <w:rsid w:val="00F604F4"/>
    <w:rsid w:val="00F650E1"/>
    <w:rsid w:val="00F72C4F"/>
    <w:rsid w:val="00F72CCE"/>
    <w:rsid w:val="00F72EE9"/>
    <w:rsid w:val="00F753FD"/>
    <w:rsid w:val="00F77F38"/>
    <w:rsid w:val="00F8011B"/>
    <w:rsid w:val="00F80192"/>
    <w:rsid w:val="00F82A16"/>
    <w:rsid w:val="00F84E87"/>
    <w:rsid w:val="00F852CA"/>
    <w:rsid w:val="00F85636"/>
    <w:rsid w:val="00F86F64"/>
    <w:rsid w:val="00F87D76"/>
    <w:rsid w:val="00F906BF"/>
    <w:rsid w:val="00F92293"/>
    <w:rsid w:val="00F95D7F"/>
    <w:rsid w:val="00F966D1"/>
    <w:rsid w:val="00F96EF2"/>
    <w:rsid w:val="00F97027"/>
    <w:rsid w:val="00FA0ED2"/>
    <w:rsid w:val="00FA1031"/>
    <w:rsid w:val="00FA2775"/>
    <w:rsid w:val="00FA75C2"/>
    <w:rsid w:val="00FB0BD6"/>
    <w:rsid w:val="00FB179B"/>
    <w:rsid w:val="00FB1E4C"/>
    <w:rsid w:val="00FB3787"/>
    <w:rsid w:val="00FC1EA4"/>
    <w:rsid w:val="00FC2719"/>
    <w:rsid w:val="00FC3691"/>
    <w:rsid w:val="00FC3727"/>
    <w:rsid w:val="00FC54B4"/>
    <w:rsid w:val="00FC5D96"/>
    <w:rsid w:val="00FC6468"/>
    <w:rsid w:val="00FD033C"/>
    <w:rsid w:val="00FD0D3B"/>
    <w:rsid w:val="00FD180A"/>
    <w:rsid w:val="00FD1CC1"/>
    <w:rsid w:val="00FD7221"/>
    <w:rsid w:val="00FE1088"/>
    <w:rsid w:val="00FE323D"/>
    <w:rsid w:val="00FE4F55"/>
    <w:rsid w:val="00FE66C9"/>
    <w:rsid w:val="00FF01FD"/>
    <w:rsid w:val="00FF03C3"/>
    <w:rsid w:val="00FF1F82"/>
    <w:rsid w:val="00FF48A7"/>
    <w:rsid w:val="00FF5499"/>
    <w:rsid w:val="00FF763C"/>
    <w:rsid w:val="01ABAC4B"/>
    <w:rsid w:val="01AE660B"/>
    <w:rsid w:val="02039ED5"/>
    <w:rsid w:val="02B88F2B"/>
    <w:rsid w:val="071E03C8"/>
    <w:rsid w:val="0734BED8"/>
    <w:rsid w:val="078D852E"/>
    <w:rsid w:val="086AC485"/>
    <w:rsid w:val="09966581"/>
    <w:rsid w:val="09BF008E"/>
    <w:rsid w:val="0B26A972"/>
    <w:rsid w:val="0B3EFEAD"/>
    <w:rsid w:val="0B5657F9"/>
    <w:rsid w:val="0BBB2532"/>
    <w:rsid w:val="0BEF6CC2"/>
    <w:rsid w:val="0CFCE6BA"/>
    <w:rsid w:val="0F077983"/>
    <w:rsid w:val="114C1F75"/>
    <w:rsid w:val="12AB1C84"/>
    <w:rsid w:val="12FB4320"/>
    <w:rsid w:val="13906563"/>
    <w:rsid w:val="13B6A43B"/>
    <w:rsid w:val="13DA2AAF"/>
    <w:rsid w:val="14275FD7"/>
    <w:rsid w:val="1448BD1C"/>
    <w:rsid w:val="146D32D2"/>
    <w:rsid w:val="14EC6C9F"/>
    <w:rsid w:val="14EF3386"/>
    <w:rsid w:val="157728E3"/>
    <w:rsid w:val="170FFD04"/>
    <w:rsid w:val="177D1DBE"/>
    <w:rsid w:val="180C7AA0"/>
    <w:rsid w:val="18D58F93"/>
    <w:rsid w:val="18D65061"/>
    <w:rsid w:val="1936D982"/>
    <w:rsid w:val="193E3263"/>
    <w:rsid w:val="19F56EA7"/>
    <w:rsid w:val="1AB74975"/>
    <w:rsid w:val="1B9E0008"/>
    <w:rsid w:val="1C482B14"/>
    <w:rsid w:val="1DB8BB0D"/>
    <w:rsid w:val="1DE4BC70"/>
    <w:rsid w:val="1E2B33AC"/>
    <w:rsid w:val="2216BA75"/>
    <w:rsid w:val="2255F8C1"/>
    <w:rsid w:val="22965754"/>
    <w:rsid w:val="23A4C053"/>
    <w:rsid w:val="254CEBFA"/>
    <w:rsid w:val="2822AAAE"/>
    <w:rsid w:val="29F0CC78"/>
    <w:rsid w:val="2AA05D6A"/>
    <w:rsid w:val="2B26D4BC"/>
    <w:rsid w:val="2B82A957"/>
    <w:rsid w:val="2D0685CF"/>
    <w:rsid w:val="2E0A4A50"/>
    <w:rsid w:val="2EF0EBFF"/>
    <w:rsid w:val="30B0632A"/>
    <w:rsid w:val="31728C89"/>
    <w:rsid w:val="31BAF017"/>
    <w:rsid w:val="3236590B"/>
    <w:rsid w:val="326A1A79"/>
    <w:rsid w:val="340ADE0C"/>
    <w:rsid w:val="3560C3F2"/>
    <w:rsid w:val="37D47F39"/>
    <w:rsid w:val="38D33BF9"/>
    <w:rsid w:val="3A86B3C8"/>
    <w:rsid w:val="3C3B9A1B"/>
    <w:rsid w:val="3CB418BD"/>
    <w:rsid w:val="3E3344F8"/>
    <w:rsid w:val="3E63599F"/>
    <w:rsid w:val="3FD0C530"/>
    <w:rsid w:val="4031B22B"/>
    <w:rsid w:val="40E94D01"/>
    <w:rsid w:val="410E2908"/>
    <w:rsid w:val="412DA520"/>
    <w:rsid w:val="4171FB57"/>
    <w:rsid w:val="41C6D707"/>
    <w:rsid w:val="41F91AD2"/>
    <w:rsid w:val="456C2307"/>
    <w:rsid w:val="4622B32F"/>
    <w:rsid w:val="46BE8EF0"/>
    <w:rsid w:val="47093868"/>
    <w:rsid w:val="47880DEA"/>
    <w:rsid w:val="48323A39"/>
    <w:rsid w:val="48CEBF67"/>
    <w:rsid w:val="497E56B2"/>
    <w:rsid w:val="4A3E4A1E"/>
    <w:rsid w:val="4B38B5FB"/>
    <w:rsid w:val="4BDBD873"/>
    <w:rsid w:val="4C7C5C0A"/>
    <w:rsid w:val="4E1CF071"/>
    <w:rsid w:val="5041924A"/>
    <w:rsid w:val="50FA0FBC"/>
    <w:rsid w:val="51056422"/>
    <w:rsid w:val="52113A2B"/>
    <w:rsid w:val="52D77215"/>
    <w:rsid w:val="537506CD"/>
    <w:rsid w:val="53B88AF5"/>
    <w:rsid w:val="54329606"/>
    <w:rsid w:val="55C520BF"/>
    <w:rsid w:val="56002D30"/>
    <w:rsid w:val="56C96CAF"/>
    <w:rsid w:val="57151223"/>
    <w:rsid w:val="575F75CE"/>
    <w:rsid w:val="584C1D44"/>
    <w:rsid w:val="58D8E877"/>
    <w:rsid w:val="59919757"/>
    <w:rsid w:val="59EAA2F3"/>
    <w:rsid w:val="5BF9BC45"/>
    <w:rsid w:val="5EB95AD2"/>
    <w:rsid w:val="5FB371E4"/>
    <w:rsid w:val="5FD12CB4"/>
    <w:rsid w:val="6032897F"/>
    <w:rsid w:val="61087BD2"/>
    <w:rsid w:val="61498821"/>
    <w:rsid w:val="62F45B78"/>
    <w:rsid w:val="6396E092"/>
    <w:rsid w:val="647FFD2A"/>
    <w:rsid w:val="66A7C321"/>
    <w:rsid w:val="6A5EE99B"/>
    <w:rsid w:val="6A66421D"/>
    <w:rsid w:val="6C26207F"/>
    <w:rsid w:val="6CAC70C7"/>
    <w:rsid w:val="6D4800BA"/>
    <w:rsid w:val="6E82ACE2"/>
    <w:rsid w:val="6FF03F00"/>
    <w:rsid w:val="701D25B0"/>
    <w:rsid w:val="704203D6"/>
    <w:rsid w:val="704B1D92"/>
    <w:rsid w:val="706EF7D0"/>
    <w:rsid w:val="720253AB"/>
    <w:rsid w:val="728247FC"/>
    <w:rsid w:val="72BB37E8"/>
    <w:rsid w:val="72E600D7"/>
    <w:rsid w:val="738ECF26"/>
    <w:rsid w:val="74586A23"/>
    <w:rsid w:val="75B6843C"/>
    <w:rsid w:val="75E8B57D"/>
    <w:rsid w:val="77491851"/>
    <w:rsid w:val="7862EF0D"/>
    <w:rsid w:val="7986C945"/>
    <w:rsid w:val="7A65BB51"/>
    <w:rsid w:val="7A71AE26"/>
    <w:rsid w:val="7A9D14EA"/>
    <w:rsid w:val="7A9EDF2C"/>
    <w:rsid w:val="7AA5B056"/>
    <w:rsid w:val="7ADEEBAC"/>
    <w:rsid w:val="7CC015A1"/>
    <w:rsid w:val="7CE27551"/>
    <w:rsid w:val="7CE28AF3"/>
    <w:rsid w:val="7F5EF416"/>
    <w:rsid w:val="7F9AE8E5"/>
    <w:rsid w:val="7FA7CBB5"/>
    <w:rsid w:val="7FD1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2C2E1"/>
  <w15:docId w15:val="{9A2E0C62-8A50-4B1D-B145-65E42427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480" w:after="480"/>
      <w:ind w:left="360" w:hanging="360"/>
      <w:outlineLvl w:val="0"/>
    </w:pPr>
    <w:rPr>
      <w:rFonts w:ascii="Arial" w:eastAsia="Arial" w:hAnsi="Arial" w:cs="Arial"/>
      <w:b/>
      <w:smallCaps/>
    </w:rPr>
  </w:style>
  <w:style w:type="paragraph" w:styleId="Heading2">
    <w:name w:val="heading 2"/>
    <w:basedOn w:val="Normal"/>
    <w:next w:val="Normal"/>
    <w:pPr>
      <w:keepNext/>
      <w:spacing w:before="360" w:after="240"/>
      <w:ind w:left="720"/>
      <w:outlineLvl w:val="1"/>
    </w:pPr>
    <w:rPr>
      <w:rFonts w:ascii="Arial" w:eastAsia="Arial" w:hAnsi="Arial" w:cs="Arial"/>
      <w:b/>
    </w:rPr>
  </w:style>
  <w:style w:type="paragraph" w:styleId="Heading3">
    <w:name w:val="heading 3"/>
    <w:basedOn w:val="Normal"/>
    <w:next w:val="Normal"/>
    <w:pPr>
      <w:keepNext/>
      <w:spacing w:before="240" w:after="240"/>
      <w:outlineLvl w:val="2"/>
    </w:pPr>
    <w:rPr>
      <w:rFonts w:ascii="Arial" w:eastAsia="Arial" w:hAnsi="Arial" w:cs="Arial"/>
      <w:b/>
      <w:i/>
      <w:sz w:val="22"/>
      <w:szCs w:val="22"/>
    </w:rPr>
  </w:style>
  <w:style w:type="paragraph" w:styleId="Heading4">
    <w:name w:val="heading 4"/>
    <w:basedOn w:val="Normal"/>
    <w:next w:val="Normal"/>
    <w:pPr>
      <w:keepNext/>
      <w:spacing w:before="240" w:after="120"/>
      <w:outlineLvl w:val="3"/>
    </w:pPr>
    <w:rPr>
      <w:rFonts w:ascii="Arial" w:eastAsia="Arial" w:hAnsi="Arial" w:cs="Arial"/>
      <w:b/>
      <w:sz w:val="20"/>
      <w:szCs w:val="20"/>
    </w:rPr>
  </w:style>
  <w:style w:type="paragraph" w:styleId="Heading5">
    <w:name w:val="heading 5"/>
    <w:basedOn w:val="Normal"/>
    <w:next w:val="Normal"/>
    <w:pPr>
      <w:spacing w:before="240" w:after="60"/>
      <w:outlineLvl w:val="4"/>
    </w:pPr>
    <w:rPr>
      <w:b/>
      <w:i/>
      <w:sz w:val="22"/>
      <w:szCs w:val="22"/>
    </w:rPr>
  </w:style>
  <w:style w:type="paragraph" w:styleId="Heading6">
    <w:name w:val="heading 6"/>
    <w:basedOn w:val="Normal"/>
    <w:next w:val="Normal"/>
    <w:pPr>
      <w:spacing w:after="240"/>
      <w:ind w:left="706"/>
      <w:outlineLvl w:val="5"/>
    </w:pPr>
    <w:rPr>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480"/>
      <w:jc w:val="center"/>
    </w:pPr>
    <w:rPr>
      <w:rFonts w:ascii="Arial" w:eastAsia="Arial" w:hAnsi="Arial" w:cs="Arial"/>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E3429"/>
    <w:pPr>
      <w:ind w:left="720"/>
      <w:contextualSpacing/>
    </w:pPr>
  </w:style>
  <w:style w:type="paragraph" w:styleId="Header">
    <w:name w:val="header"/>
    <w:basedOn w:val="Normal"/>
    <w:link w:val="HeaderChar"/>
    <w:uiPriority w:val="99"/>
    <w:unhideWhenUsed/>
    <w:rsid w:val="002B4C53"/>
    <w:pPr>
      <w:tabs>
        <w:tab w:val="center" w:pos="4680"/>
        <w:tab w:val="right" w:pos="9360"/>
      </w:tabs>
    </w:pPr>
  </w:style>
  <w:style w:type="character" w:customStyle="1" w:styleId="HeaderChar">
    <w:name w:val="Header Char"/>
    <w:basedOn w:val="DefaultParagraphFont"/>
    <w:link w:val="Header"/>
    <w:uiPriority w:val="99"/>
    <w:rsid w:val="002B4C53"/>
  </w:style>
  <w:style w:type="character" w:styleId="Hyperlink">
    <w:name w:val="Hyperlink"/>
    <w:basedOn w:val="DefaultParagraphFont"/>
    <w:uiPriority w:val="99"/>
    <w:unhideWhenUsed/>
    <w:rsid w:val="00CE1EBE"/>
    <w:rPr>
      <w:color w:val="0000FF" w:themeColor="hyperlink"/>
      <w:u w:val="single"/>
    </w:rPr>
  </w:style>
  <w:style w:type="paragraph" w:styleId="NormalWeb">
    <w:name w:val="Normal (Web)"/>
    <w:basedOn w:val="Normal"/>
    <w:uiPriority w:val="99"/>
    <w:unhideWhenUsed/>
    <w:rsid w:val="002D238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BalloonText">
    <w:name w:val="Balloon Text"/>
    <w:basedOn w:val="Normal"/>
    <w:link w:val="BalloonTextChar"/>
    <w:uiPriority w:val="99"/>
    <w:semiHidden/>
    <w:unhideWhenUsed/>
    <w:rsid w:val="00551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927"/>
    <w:rPr>
      <w:rFonts w:ascii="Segoe UI" w:hAnsi="Segoe UI" w:cs="Segoe UI"/>
      <w:sz w:val="18"/>
      <w:szCs w:val="18"/>
    </w:rPr>
  </w:style>
  <w:style w:type="character" w:styleId="CommentReference">
    <w:name w:val="annotation reference"/>
    <w:basedOn w:val="DefaultParagraphFont"/>
    <w:uiPriority w:val="99"/>
    <w:semiHidden/>
    <w:unhideWhenUsed/>
    <w:rsid w:val="002D254E"/>
    <w:rPr>
      <w:sz w:val="16"/>
      <w:szCs w:val="16"/>
    </w:rPr>
  </w:style>
  <w:style w:type="paragraph" w:styleId="CommentText">
    <w:name w:val="annotation text"/>
    <w:basedOn w:val="Normal"/>
    <w:link w:val="CommentTextChar"/>
    <w:uiPriority w:val="99"/>
    <w:unhideWhenUsed/>
    <w:rsid w:val="002D254E"/>
    <w:rPr>
      <w:sz w:val="20"/>
      <w:szCs w:val="20"/>
    </w:rPr>
  </w:style>
  <w:style w:type="character" w:customStyle="1" w:styleId="CommentTextChar">
    <w:name w:val="Comment Text Char"/>
    <w:basedOn w:val="DefaultParagraphFont"/>
    <w:link w:val="CommentText"/>
    <w:uiPriority w:val="99"/>
    <w:rsid w:val="002D254E"/>
    <w:rPr>
      <w:sz w:val="20"/>
      <w:szCs w:val="20"/>
    </w:rPr>
  </w:style>
  <w:style w:type="paragraph" w:styleId="CommentSubject">
    <w:name w:val="annotation subject"/>
    <w:basedOn w:val="CommentText"/>
    <w:next w:val="CommentText"/>
    <w:link w:val="CommentSubjectChar"/>
    <w:uiPriority w:val="99"/>
    <w:semiHidden/>
    <w:unhideWhenUsed/>
    <w:rsid w:val="002D254E"/>
    <w:rPr>
      <w:b/>
      <w:bCs/>
    </w:rPr>
  </w:style>
  <w:style w:type="character" w:customStyle="1" w:styleId="CommentSubjectChar">
    <w:name w:val="Comment Subject Char"/>
    <w:basedOn w:val="CommentTextChar"/>
    <w:link w:val="CommentSubject"/>
    <w:uiPriority w:val="99"/>
    <w:semiHidden/>
    <w:rsid w:val="002D254E"/>
    <w:rPr>
      <w:b/>
      <w:bCs/>
      <w:sz w:val="20"/>
      <w:szCs w:val="20"/>
    </w:rPr>
  </w:style>
  <w:style w:type="paragraph" w:customStyle="1" w:styleId="TableText">
    <w:name w:val="Table Text"/>
    <w:basedOn w:val="BodyText"/>
    <w:rsid w:val="00980937"/>
    <w:pPr>
      <w:pBdr>
        <w:top w:val="none" w:sz="0" w:space="0" w:color="auto"/>
        <w:left w:val="none" w:sz="0" w:space="0" w:color="auto"/>
        <w:bottom w:val="none" w:sz="0" w:space="0" w:color="auto"/>
        <w:right w:val="none" w:sz="0" w:space="0" w:color="auto"/>
        <w:between w:val="none" w:sz="0" w:space="0" w:color="auto"/>
      </w:pBdr>
      <w:spacing w:before="40" w:after="60"/>
    </w:pPr>
    <w:rPr>
      <w:rFonts w:cs="Arial"/>
      <w:color w:val="auto"/>
      <w:sz w:val="20"/>
      <w:szCs w:val="18"/>
    </w:rPr>
  </w:style>
  <w:style w:type="paragraph" w:styleId="BodyText">
    <w:name w:val="Body Text"/>
    <w:basedOn w:val="Normal"/>
    <w:link w:val="BodyTextChar"/>
    <w:uiPriority w:val="99"/>
    <w:semiHidden/>
    <w:unhideWhenUsed/>
    <w:rsid w:val="00980937"/>
    <w:pPr>
      <w:spacing w:after="120"/>
    </w:pPr>
  </w:style>
  <w:style w:type="character" w:customStyle="1" w:styleId="BodyTextChar">
    <w:name w:val="Body Text Char"/>
    <w:basedOn w:val="DefaultParagraphFont"/>
    <w:link w:val="BodyText"/>
    <w:rsid w:val="00980937"/>
  </w:style>
  <w:style w:type="paragraph" w:styleId="NoSpacing">
    <w:name w:val="No Spacing"/>
    <w:uiPriority w:val="1"/>
    <w:qFormat/>
    <w:rsid w:val="00343E70"/>
  </w:style>
  <w:style w:type="paragraph" w:customStyle="1" w:styleId="xmsonormal">
    <w:name w:val="x_msonormal"/>
    <w:basedOn w:val="Normal"/>
    <w:rsid w:val="000F57CC"/>
    <w:pPr>
      <w:pBdr>
        <w:top w:val="none" w:sz="0" w:space="0" w:color="auto"/>
        <w:left w:val="none" w:sz="0" w:space="0" w:color="auto"/>
        <w:bottom w:val="none" w:sz="0" w:space="0" w:color="auto"/>
        <w:right w:val="none" w:sz="0" w:space="0" w:color="auto"/>
        <w:between w:val="none" w:sz="0" w:space="0" w:color="auto"/>
      </w:pBdr>
    </w:pPr>
    <w:rPr>
      <w:rFonts w:eastAsiaTheme="minorHAnsi"/>
      <w:color w:val="auto"/>
    </w:rPr>
  </w:style>
  <w:style w:type="paragraph" w:customStyle="1" w:styleId="Body">
    <w:name w:val="Body"/>
    <w:rsid w:val="00197631"/>
    <w:pPr>
      <w:pBdr>
        <w:bar w:val="nil"/>
      </w:pBdr>
      <w:spacing w:line="276" w:lineRule="auto"/>
    </w:pPr>
    <w:rPr>
      <w:rFonts w:ascii="Arial" w:eastAsia="Arial Unicode MS" w:hAnsi="Arial" w:cs="Arial Unicode MS"/>
      <w:sz w:val="22"/>
      <w:szCs w:val="22"/>
      <w:u w:color="000000"/>
      <w:bdr w:val="nil"/>
    </w:rPr>
  </w:style>
  <w:style w:type="character" w:styleId="Strong">
    <w:name w:val="Strong"/>
    <w:basedOn w:val="DefaultParagraphFont"/>
    <w:uiPriority w:val="22"/>
    <w:qFormat/>
    <w:rsid w:val="00996837"/>
    <w:rPr>
      <w:b/>
      <w:bCs/>
    </w:rPr>
  </w:style>
  <w:style w:type="paragraph" w:customStyle="1" w:styleId="mediumheader">
    <w:name w:val="medium_header"/>
    <w:basedOn w:val="Normal"/>
    <w:rsid w:val="009968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Arial" w:hAnsi="Arial" w:cs="Arial"/>
      <w:b/>
      <w:bCs/>
      <w:color w:val="auto"/>
      <w:sz w:val="23"/>
      <w:szCs w:val="23"/>
    </w:rPr>
  </w:style>
  <w:style w:type="paragraph" w:styleId="Revision">
    <w:name w:val="Revision"/>
    <w:hidden/>
    <w:uiPriority w:val="99"/>
    <w:semiHidden/>
    <w:rsid w:val="00944544"/>
    <w:pPr>
      <w:pBdr>
        <w:top w:val="none" w:sz="0" w:space="0" w:color="auto"/>
        <w:left w:val="none" w:sz="0" w:space="0" w:color="auto"/>
        <w:bottom w:val="none" w:sz="0" w:space="0" w:color="auto"/>
        <w:right w:val="none" w:sz="0" w:space="0" w:color="auto"/>
        <w:between w:val="none" w:sz="0" w:space="0" w:color="auto"/>
      </w:pBdr>
    </w:pPr>
  </w:style>
  <w:style w:type="paragraph" w:customStyle="1" w:styleId="Default">
    <w:name w:val="Default"/>
    <w:rsid w:val="00A768D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mbria" w:hAnsi="Cambria" w:cs="Cambria"/>
    </w:rPr>
  </w:style>
  <w:style w:type="paragraph" w:styleId="PlainText">
    <w:name w:val="Plain Text"/>
    <w:basedOn w:val="Normal"/>
    <w:link w:val="PlainTextChar"/>
    <w:uiPriority w:val="99"/>
    <w:unhideWhenUsed/>
    <w:rsid w:val="00667BD4"/>
    <w:pPr>
      <w:pBdr>
        <w:top w:val="none" w:sz="0" w:space="0" w:color="auto"/>
        <w:left w:val="none" w:sz="0" w:space="0" w:color="auto"/>
        <w:bottom w:val="none" w:sz="0" w:space="0" w:color="auto"/>
        <w:right w:val="none" w:sz="0" w:space="0" w:color="auto"/>
        <w:between w:val="none" w:sz="0" w:space="0" w:color="auto"/>
      </w:pBdr>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667BD4"/>
    <w:rPr>
      <w:rFonts w:ascii="Consolas" w:eastAsiaTheme="minorHAnsi" w:hAnsi="Consolas" w:cstheme="minorBidi"/>
      <w:color w:val="auto"/>
      <w:sz w:val="21"/>
      <w:szCs w:val="21"/>
    </w:rPr>
  </w:style>
  <w:style w:type="character" w:styleId="UnresolvedMention">
    <w:name w:val="Unresolved Mention"/>
    <w:basedOn w:val="DefaultParagraphFont"/>
    <w:uiPriority w:val="99"/>
    <w:semiHidden/>
    <w:unhideWhenUsed/>
    <w:rsid w:val="003A494B"/>
    <w:rPr>
      <w:color w:val="605E5C"/>
      <w:shd w:val="clear" w:color="auto" w:fill="E1DFDD"/>
    </w:rPr>
  </w:style>
  <w:style w:type="character" w:styleId="FollowedHyperlink">
    <w:name w:val="FollowedHyperlink"/>
    <w:basedOn w:val="DefaultParagraphFont"/>
    <w:uiPriority w:val="99"/>
    <w:semiHidden/>
    <w:unhideWhenUsed/>
    <w:rsid w:val="0021484D"/>
    <w:rPr>
      <w:color w:val="800080" w:themeColor="followedHyperlink"/>
      <w:u w:val="single"/>
    </w:rPr>
  </w:style>
  <w:style w:type="table" w:styleId="TableGrid">
    <w:name w:val="Table Grid"/>
    <w:basedOn w:val="TableNormal"/>
    <w:uiPriority w:val="59"/>
    <w:rsid w:val="00037C71"/>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space">
    <w:name w:val="1.2 space"/>
    <w:basedOn w:val="Normal"/>
    <w:qFormat/>
    <w:rsid w:val="0038631F"/>
    <w:pPr>
      <w:pBdr>
        <w:top w:val="none" w:sz="0" w:space="0" w:color="auto"/>
        <w:left w:val="none" w:sz="0" w:space="0" w:color="auto"/>
        <w:bottom w:val="none" w:sz="0" w:space="0" w:color="auto"/>
        <w:right w:val="none" w:sz="0" w:space="0" w:color="auto"/>
        <w:between w:val="none" w:sz="0" w:space="0" w:color="auto"/>
      </w:pBdr>
      <w:spacing w:after="240" w:line="288" w:lineRule="exact"/>
    </w:pPr>
    <w:rPr>
      <w:rFonts w:eastAsiaTheme="minorHAnsi" w:cstheme="minorBidi"/>
      <w:color w:val="auto"/>
      <w:sz w:val="22"/>
      <w:szCs w:val="20"/>
    </w:rPr>
  </w:style>
  <w:style w:type="paragraph" w:styleId="ListBullet">
    <w:name w:val="List Bullet"/>
    <w:basedOn w:val="Normal"/>
    <w:qFormat/>
    <w:rsid w:val="0038631F"/>
    <w:pPr>
      <w:numPr>
        <w:numId w:val="4"/>
      </w:numPr>
      <w:pBdr>
        <w:top w:val="none" w:sz="0" w:space="0" w:color="auto"/>
        <w:left w:val="none" w:sz="0" w:space="0" w:color="auto"/>
        <w:bottom w:val="none" w:sz="0" w:space="0" w:color="auto"/>
        <w:right w:val="none" w:sz="0" w:space="0" w:color="auto"/>
        <w:between w:val="none" w:sz="0" w:space="0" w:color="auto"/>
      </w:pBdr>
      <w:suppressAutoHyphens/>
      <w:spacing w:after="240"/>
    </w:pPr>
    <w:rPr>
      <w:rFonts w:eastAsiaTheme="minorHAnsi" w:cstheme="minorBidi"/>
      <w:color w:val="auto"/>
      <w:sz w:val="22"/>
      <w:szCs w:val="20"/>
    </w:rPr>
  </w:style>
  <w:style w:type="paragraph" w:styleId="ListBullet2">
    <w:name w:val="List Bullet 2"/>
    <w:basedOn w:val="ListBullet"/>
    <w:uiPriority w:val="99"/>
    <w:qFormat/>
    <w:rsid w:val="0038631F"/>
    <w:pPr>
      <w:numPr>
        <w:ilvl w:val="1"/>
      </w:numPr>
    </w:pPr>
  </w:style>
  <w:style w:type="paragraph" w:styleId="ListBullet3">
    <w:name w:val="List Bullet 3"/>
    <w:basedOn w:val="ListBullet2"/>
    <w:uiPriority w:val="99"/>
    <w:qFormat/>
    <w:rsid w:val="0038631F"/>
    <w:pPr>
      <w:numPr>
        <w:ilvl w:val="2"/>
      </w:numPr>
    </w:pPr>
  </w:style>
  <w:style w:type="paragraph" w:styleId="ListBullet4">
    <w:name w:val="List Bullet 4"/>
    <w:basedOn w:val="ListBullet3"/>
    <w:uiPriority w:val="99"/>
    <w:rsid w:val="0038631F"/>
    <w:pPr>
      <w:numPr>
        <w:ilvl w:val="3"/>
      </w:numPr>
    </w:pPr>
  </w:style>
  <w:style w:type="paragraph" w:styleId="ListBullet5">
    <w:name w:val="List Bullet 5"/>
    <w:basedOn w:val="ListBullet4"/>
    <w:uiPriority w:val="99"/>
    <w:rsid w:val="0038631F"/>
    <w:pPr>
      <w:numPr>
        <w:ilvl w:val="4"/>
      </w:numPr>
    </w:pPr>
  </w:style>
  <w:style w:type="paragraph" w:customStyle="1" w:styleId="xxmsolistparagraph">
    <w:name w:val="x_xmsolistparagraph"/>
    <w:basedOn w:val="Normal"/>
    <w:rsid w:val="00DD425E"/>
    <w:pPr>
      <w:pBdr>
        <w:top w:val="none" w:sz="0" w:space="0" w:color="auto"/>
        <w:left w:val="none" w:sz="0" w:space="0" w:color="auto"/>
        <w:bottom w:val="none" w:sz="0" w:space="0" w:color="auto"/>
        <w:right w:val="none" w:sz="0" w:space="0" w:color="auto"/>
        <w:between w:val="none" w:sz="0" w:space="0" w:color="auto"/>
      </w:pBdr>
      <w:ind w:left="720"/>
    </w:pPr>
    <w:rPr>
      <w:rFonts w:ascii="Calibri" w:eastAsiaTheme="minorHAnsi" w:hAnsi="Calibri" w:cs="Calibri"/>
      <w:color w:val="auto"/>
      <w:sz w:val="22"/>
      <w:szCs w:val="22"/>
    </w:rPr>
  </w:style>
  <w:style w:type="paragraph" w:customStyle="1" w:styleId="BoxHeading">
    <w:name w:val="Box Heading"/>
    <w:basedOn w:val="Normal"/>
    <w:rsid w:val="00E07ABD"/>
    <w:pPr>
      <w:pBdr>
        <w:top w:val="none" w:sz="0" w:space="0" w:color="auto"/>
        <w:left w:val="none" w:sz="0" w:space="0" w:color="auto"/>
        <w:bottom w:val="none" w:sz="0" w:space="0" w:color="auto"/>
        <w:right w:val="none" w:sz="0" w:space="0" w:color="auto"/>
        <w:between w:val="none" w:sz="0" w:space="0" w:color="auto"/>
      </w:pBdr>
    </w:pPr>
    <w:rPr>
      <w:rFonts w:eastAsia="Times"/>
      <w:b/>
      <w:color w:val="auto"/>
      <w:sz w:val="22"/>
      <w:szCs w:val="22"/>
    </w:rPr>
  </w:style>
  <w:style w:type="paragraph" w:customStyle="1" w:styleId="tabletext0">
    <w:name w:val="tabletext"/>
    <w:basedOn w:val="Normal"/>
    <w:rsid w:val="000A74F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Calibri" w:eastAsiaTheme="minorHAnsi" w:hAnsi="Calibri" w:cs="Calibri"/>
      <w:color w:val="auto"/>
      <w:sz w:val="22"/>
      <w:szCs w:val="22"/>
    </w:rPr>
  </w:style>
  <w:style w:type="paragraph" w:customStyle="1" w:styleId="RegularText">
    <w:name w:val="Regular Text"/>
    <w:basedOn w:val="Normal"/>
    <w:rsid w:val="00E930C5"/>
    <w:pPr>
      <w:pBdr>
        <w:top w:val="none" w:sz="0" w:space="0" w:color="auto"/>
        <w:left w:val="none" w:sz="0" w:space="0" w:color="auto"/>
        <w:bottom w:val="none" w:sz="0" w:space="0" w:color="auto"/>
        <w:right w:val="none" w:sz="0" w:space="0" w:color="auto"/>
        <w:between w:val="none" w:sz="0" w:space="0" w:color="auto"/>
      </w:pBdr>
      <w:spacing w:after="160"/>
    </w:pPr>
    <w:rPr>
      <w:color w:val="auto"/>
      <w:szCs w:val="20"/>
      <w:lang w:val="en-CA"/>
    </w:rPr>
  </w:style>
  <w:style w:type="paragraph" w:customStyle="1" w:styleId="boxlist">
    <w:name w:val="box list"/>
    <w:basedOn w:val="Normal"/>
    <w:link w:val="boxlistChar"/>
    <w:rsid w:val="000C53D5"/>
    <w:pPr>
      <w:numPr>
        <w:numId w:val="5"/>
      </w:numPr>
      <w:pBdr>
        <w:top w:val="none" w:sz="0" w:space="0" w:color="auto"/>
        <w:left w:val="none" w:sz="0" w:space="0" w:color="auto"/>
        <w:bottom w:val="none" w:sz="0" w:space="0" w:color="auto"/>
        <w:right w:val="none" w:sz="0" w:space="0" w:color="auto"/>
        <w:between w:val="none" w:sz="0" w:space="0" w:color="auto"/>
      </w:pBdr>
      <w:spacing w:after="60"/>
    </w:pPr>
    <w:rPr>
      <w:rFonts w:ascii="Arial" w:hAnsi="Arial" w:cs="Arial"/>
      <w:color w:val="auto"/>
      <w:sz w:val="16"/>
      <w:szCs w:val="16"/>
    </w:rPr>
  </w:style>
  <w:style w:type="character" w:customStyle="1" w:styleId="boxlistChar">
    <w:name w:val="box list Char"/>
    <w:basedOn w:val="DefaultParagraphFont"/>
    <w:link w:val="boxlist"/>
    <w:rsid w:val="000C53D5"/>
    <w:rPr>
      <w:rFonts w:ascii="Arial" w:hAnsi="Arial" w:cs="Arial"/>
      <w:color w:val="auto"/>
      <w:sz w:val="16"/>
      <w:szCs w:val="16"/>
    </w:rPr>
  </w:style>
  <w:style w:type="paragraph" w:customStyle="1" w:styleId="ListBullets">
    <w:name w:val="List: Bullets"/>
    <w:basedOn w:val="BodyText"/>
    <w:qFormat/>
    <w:rsid w:val="000C53D5"/>
    <w:pPr>
      <w:numPr>
        <w:numId w:val="6"/>
      </w:numPr>
      <w:pBdr>
        <w:top w:val="none" w:sz="0" w:space="0" w:color="auto"/>
        <w:left w:val="none" w:sz="0" w:space="0" w:color="auto"/>
        <w:bottom w:val="none" w:sz="0" w:space="0" w:color="auto"/>
        <w:right w:val="none" w:sz="0" w:space="0" w:color="auto"/>
        <w:between w:val="none" w:sz="0" w:space="0" w:color="auto"/>
      </w:pBdr>
      <w:tabs>
        <w:tab w:val="left" w:pos="360"/>
      </w:tabs>
      <w:spacing w:line="264" w:lineRule="auto"/>
    </w:pPr>
    <w:rPr>
      <w:rFonts w:ascii="Myriad Pro" w:eastAsiaTheme="minorEastAsia" w:hAnsi="Myriad Pro" w:cstheme="minorBidi"/>
      <w:color w:val="auto"/>
      <w:sz w:val="23"/>
      <w:szCs w:val="23"/>
    </w:rPr>
  </w:style>
  <w:style w:type="paragraph" w:customStyle="1" w:styleId="Keepwith">
    <w:name w:val="Keep with"/>
    <w:basedOn w:val="BodyText"/>
    <w:rsid w:val="006B26E8"/>
    <w:pPr>
      <w:keepNext/>
      <w:keepLines/>
      <w:pBdr>
        <w:top w:val="none" w:sz="0" w:space="0" w:color="auto"/>
        <w:left w:val="none" w:sz="0" w:space="0" w:color="auto"/>
        <w:bottom w:val="none" w:sz="0" w:space="0" w:color="auto"/>
        <w:right w:val="none" w:sz="0" w:space="0" w:color="auto"/>
        <w:between w:val="none" w:sz="0" w:space="0" w:color="auto"/>
      </w:pBdr>
      <w:autoSpaceDE w:val="0"/>
      <w:autoSpaceDN w:val="0"/>
      <w:spacing w:after="80"/>
      <w:ind w:right="288"/>
    </w:pPr>
    <w:rPr>
      <w:color w:val="auto"/>
      <w:sz w:val="22"/>
      <w:lang w:val="en-GB"/>
    </w:rPr>
  </w:style>
  <w:style w:type="paragraph" w:styleId="BodyText2">
    <w:name w:val="Body Text 2"/>
    <w:basedOn w:val="Normal"/>
    <w:link w:val="BodyText2Char"/>
    <w:rsid w:val="00ED2A9D"/>
    <w:pPr>
      <w:pBdr>
        <w:top w:val="none" w:sz="0" w:space="0" w:color="auto"/>
        <w:left w:val="none" w:sz="0" w:space="0" w:color="auto"/>
        <w:bottom w:val="none" w:sz="0" w:space="0" w:color="auto"/>
        <w:right w:val="none" w:sz="0" w:space="0" w:color="auto"/>
        <w:between w:val="none" w:sz="0" w:space="0" w:color="auto"/>
      </w:pBdr>
      <w:spacing w:after="120" w:line="480" w:lineRule="auto"/>
    </w:pPr>
    <w:rPr>
      <w:color w:val="auto"/>
    </w:rPr>
  </w:style>
  <w:style w:type="character" w:customStyle="1" w:styleId="BodyText2Char">
    <w:name w:val="Body Text 2 Char"/>
    <w:basedOn w:val="DefaultParagraphFont"/>
    <w:link w:val="BodyText2"/>
    <w:rsid w:val="00ED2A9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0632">
      <w:bodyDiv w:val="1"/>
      <w:marLeft w:val="0"/>
      <w:marRight w:val="0"/>
      <w:marTop w:val="0"/>
      <w:marBottom w:val="0"/>
      <w:divBdr>
        <w:top w:val="none" w:sz="0" w:space="0" w:color="auto"/>
        <w:left w:val="none" w:sz="0" w:space="0" w:color="auto"/>
        <w:bottom w:val="none" w:sz="0" w:space="0" w:color="auto"/>
        <w:right w:val="none" w:sz="0" w:space="0" w:color="auto"/>
      </w:divBdr>
    </w:div>
    <w:div w:id="227767002">
      <w:bodyDiv w:val="1"/>
      <w:marLeft w:val="0"/>
      <w:marRight w:val="0"/>
      <w:marTop w:val="0"/>
      <w:marBottom w:val="0"/>
      <w:divBdr>
        <w:top w:val="none" w:sz="0" w:space="0" w:color="auto"/>
        <w:left w:val="none" w:sz="0" w:space="0" w:color="auto"/>
        <w:bottom w:val="none" w:sz="0" w:space="0" w:color="auto"/>
        <w:right w:val="none" w:sz="0" w:space="0" w:color="auto"/>
      </w:divBdr>
    </w:div>
    <w:div w:id="292950382">
      <w:bodyDiv w:val="1"/>
      <w:marLeft w:val="0"/>
      <w:marRight w:val="0"/>
      <w:marTop w:val="0"/>
      <w:marBottom w:val="0"/>
      <w:divBdr>
        <w:top w:val="none" w:sz="0" w:space="0" w:color="auto"/>
        <w:left w:val="none" w:sz="0" w:space="0" w:color="auto"/>
        <w:bottom w:val="none" w:sz="0" w:space="0" w:color="auto"/>
        <w:right w:val="none" w:sz="0" w:space="0" w:color="auto"/>
      </w:divBdr>
    </w:div>
    <w:div w:id="295109614">
      <w:bodyDiv w:val="1"/>
      <w:marLeft w:val="0"/>
      <w:marRight w:val="0"/>
      <w:marTop w:val="0"/>
      <w:marBottom w:val="0"/>
      <w:divBdr>
        <w:top w:val="none" w:sz="0" w:space="0" w:color="auto"/>
        <w:left w:val="none" w:sz="0" w:space="0" w:color="auto"/>
        <w:bottom w:val="none" w:sz="0" w:space="0" w:color="auto"/>
        <w:right w:val="none" w:sz="0" w:space="0" w:color="auto"/>
      </w:divBdr>
    </w:div>
    <w:div w:id="306521796">
      <w:bodyDiv w:val="1"/>
      <w:marLeft w:val="0"/>
      <w:marRight w:val="0"/>
      <w:marTop w:val="0"/>
      <w:marBottom w:val="0"/>
      <w:divBdr>
        <w:top w:val="none" w:sz="0" w:space="0" w:color="auto"/>
        <w:left w:val="none" w:sz="0" w:space="0" w:color="auto"/>
        <w:bottom w:val="none" w:sz="0" w:space="0" w:color="auto"/>
        <w:right w:val="none" w:sz="0" w:space="0" w:color="auto"/>
      </w:divBdr>
    </w:div>
    <w:div w:id="348259883">
      <w:bodyDiv w:val="1"/>
      <w:marLeft w:val="0"/>
      <w:marRight w:val="0"/>
      <w:marTop w:val="0"/>
      <w:marBottom w:val="0"/>
      <w:divBdr>
        <w:top w:val="none" w:sz="0" w:space="0" w:color="auto"/>
        <w:left w:val="none" w:sz="0" w:space="0" w:color="auto"/>
        <w:bottom w:val="none" w:sz="0" w:space="0" w:color="auto"/>
        <w:right w:val="none" w:sz="0" w:space="0" w:color="auto"/>
      </w:divBdr>
    </w:div>
    <w:div w:id="355156261">
      <w:bodyDiv w:val="1"/>
      <w:marLeft w:val="0"/>
      <w:marRight w:val="0"/>
      <w:marTop w:val="0"/>
      <w:marBottom w:val="0"/>
      <w:divBdr>
        <w:top w:val="none" w:sz="0" w:space="0" w:color="auto"/>
        <w:left w:val="none" w:sz="0" w:space="0" w:color="auto"/>
        <w:bottom w:val="none" w:sz="0" w:space="0" w:color="auto"/>
        <w:right w:val="none" w:sz="0" w:space="0" w:color="auto"/>
      </w:divBdr>
    </w:div>
    <w:div w:id="442463898">
      <w:bodyDiv w:val="1"/>
      <w:marLeft w:val="0"/>
      <w:marRight w:val="0"/>
      <w:marTop w:val="0"/>
      <w:marBottom w:val="0"/>
      <w:divBdr>
        <w:top w:val="none" w:sz="0" w:space="0" w:color="auto"/>
        <w:left w:val="none" w:sz="0" w:space="0" w:color="auto"/>
        <w:bottom w:val="none" w:sz="0" w:space="0" w:color="auto"/>
        <w:right w:val="none" w:sz="0" w:space="0" w:color="auto"/>
      </w:divBdr>
    </w:div>
    <w:div w:id="478501541">
      <w:bodyDiv w:val="1"/>
      <w:marLeft w:val="0"/>
      <w:marRight w:val="0"/>
      <w:marTop w:val="0"/>
      <w:marBottom w:val="0"/>
      <w:divBdr>
        <w:top w:val="none" w:sz="0" w:space="0" w:color="auto"/>
        <w:left w:val="none" w:sz="0" w:space="0" w:color="auto"/>
        <w:bottom w:val="none" w:sz="0" w:space="0" w:color="auto"/>
        <w:right w:val="none" w:sz="0" w:space="0" w:color="auto"/>
      </w:divBdr>
    </w:div>
    <w:div w:id="505095668">
      <w:bodyDiv w:val="1"/>
      <w:marLeft w:val="0"/>
      <w:marRight w:val="0"/>
      <w:marTop w:val="0"/>
      <w:marBottom w:val="0"/>
      <w:divBdr>
        <w:top w:val="none" w:sz="0" w:space="0" w:color="auto"/>
        <w:left w:val="none" w:sz="0" w:space="0" w:color="auto"/>
        <w:bottom w:val="none" w:sz="0" w:space="0" w:color="auto"/>
        <w:right w:val="none" w:sz="0" w:space="0" w:color="auto"/>
      </w:divBdr>
    </w:div>
    <w:div w:id="610746826">
      <w:bodyDiv w:val="1"/>
      <w:marLeft w:val="0"/>
      <w:marRight w:val="0"/>
      <w:marTop w:val="0"/>
      <w:marBottom w:val="0"/>
      <w:divBdr>
        <w:top w:val="none" w:sz="0" w:space="0" w:color="auto"/>
        <w:left w:val="none" w:sz="0" w:space="0" w:color="auto"/>
        <w:bottom w:val="none" w:sz="0" w:space="0" w:color="auto"/>
        <w:right w:val="none" w:sz="0" w:space="0" w:color="auto"/>
      </w:divBdr>
    </w:div>
    <w:div w:id="619797137">
      <w:bodyDiv w:val="1"/>
      <w:marLeft w:val="0"/>
      <w:marRight w:val="0"/>
      <w:marTop w:val="0"/>
      <w:marBottom w:val="0"/>
      <w:divBdr>
        <w:top w:val="none" w:sz="0" w:space="0" w:color="auto"/>
        <w:left w:val="none" w:sz="0" w:space="0" w:color="auto"/>
        <w:bottom w:val="none" w:sz="0" w:space="0" w:color="auto"/>
        <w:right w:val="none" w:sz="0" w:space="0" w:color="auto"/>
      </w:divBdr>
    </w:div>
    <w:div w:id="709766568">
      <w:bodyDiv w:val="1"/>
      <w:marLeft w:val="0"/>
      <w:marRight w:val="0"/>
      <w:marTop w:val="0"/>
      <w:marBottom w:val="0"/>
      <w:divBdr>
        <w:top w:val="none" w:sz="0" w:space="0" w:color="auto"/>
        <w:left w:val="none" w:sz="0" w:space="0" w:color="auto"/>
        <w:bottom w:val="none" w:sz="0" w:space="0" w:color="auto"/>
        <w:right w:val="none" w:sz="0" w:space="0" w:color="auto"/>
      </w:divBdr>
    </w:div>
    <w:div w:id="711271796">
      <w:bodyDiv w:val="1"/>
      <w:marLeft w:val="0"/>
      <w:marRight w:val="0"/>
      <w:marTop w:val="0"/>
      <w:marBottom w:val="0"/>
      <w:divBdr>
        <w:top w:val="none" w:sz="0" w:space="0" w:color="auto"/>
        <w:left w:val="none" w:sz="0" w:space="0" w:color="auto"/>
        <w:bottom w:val="none" w:sz="0" w:space="0" w:color="auto"/>
        <w:right w:val="none" w:sz="0" w:space="0" w:color="auto"/>
      </w:divBdr>
    </w:div>
    <w:div w:id="732510194">
      <w:bodyDiv w:val="1"/>
      <w:marLeft w:val="0"/>
      <w:marRight w:val="0"/>
      <w:marTop w:val="0"/>
      <w:marBottom w:val="0"/>
      <w:divBdr>
        <w:top w:val="none" w:sz="0" w:space="0" w:color="auto"/>
        <w:left w:val="none" w:sz="0" w:space="0" w:color="auto"/>
        <w:bottom w:val="none" w:sz="0" w:space="0" w:color="auto"/>
        <w:right w:val="none" w:sz="0" w:space="0" w:color="auto"/>
      </w:divBdr>
    </w:div>
    <w:div w:id="737481937">
      <w:bodyDiv w:val="1"/>
      <w:marLeft w:val="0"/>
      <w:marRight w:val="0"/>
      <w:marTop w:val="0"/>
      <w:marBottom w:val="0"/>
      <w:divBdr>
        <w:top w:val="none" w:sz="0" w:space="0" w:color="auto"/>
        <w:left w:val="none" w:sz="0" w:space="0" w:color="auto"/>
        <w:bottom w:val="none" w:sz="0" w:space="0" w:color="auto"/>
        <w:right w:val="none" w:sz="0" w:space="0" w:color="auto"/>
      </w:divBdr>
    </w:div>
    <w:div w:id="756560086">
      <w:bodyDiv w:val="1"/>
      <w:marLeft w:val="0"/>
      <w:marRight w:val="0"/>
      <w:marTop w:val="0"/>
      <w:marBottom w:val="0"/>
      <w:divBdr>
        <w:top w:val="none" w:sz="0" w:space="0" w:color="auto"/>
        <w:left w:val="none" w:sz="0" w:space="0" w:color="auto"/>
        <w:bottom w:val="none" w:sz="0" w:space="0" w:color="auto"/>
        <w:right w:val="none" w:sz="0" w:space="0" w:color="auto"/>
      </w:divBdr>
    </w:div>
    <w:div w:id="812914705">
      <w:bodyDiv w:val="1"/>
      <w:marLeft w:val="0"/>
      <w:marRight w:val="0"/>
      <w:marTop w:val="0"/>
      <w:marBottom w:val="0"/>
      <w:divBdr>
        <w:top w:val="none" w:sz="0" w:space="0" w:color="auto"/>
        <w:left w:val="none" w:sz="0" w:space="0" w:color="auto"/>
        <w:bottom w:val="none" w:sz="0" w:space="0" w:color="auto"/>
        <w:right w:val="none" w:sz="0" w:space="0" w:color="auto"/>
      </w:divBdr>
    </w:div>
    <w:div w:id="833909346">
      <w:bodyDiv w:val="1"/>
      <w:marLeft w:val="0"/>
      <w:marRight w:val="0"/>
      <w:marTop w:val="0"/>
      <w:marBottom w:val="0"/>
      <w:divBdr>
        <w:top w:val="none" w:sz="0" w:space="0" w:color="auto"/>
        <w:left w:val="none" w:sz="0" w:space="0" w:color="auto"/>
        <w:bottom w:val="none" w:sz="0" w:space="0" w:color="auto"/>
        <w:right w:val="none" w:sz="0" w:space="0" w:color="auto"/>
      </w:divBdr>
      <w:divsChild>
        <w:div w:id="673189900">
          <w:marLeft w:val="0"/>
          <w:marRight w:val="0"/>
          <w:marTop w:val="0"/>
          <w:marBottom w:val="0"/>
          <w:divBdr>
            <w:top w:val="none" w:sz="0" w:space="0" w:color="auto"/>
            <w:left w:val="none" w:sz="0" w:space="0" w:color="auto"/>
            <w:bottom w:val="none" w:sz="0" w:space="0" w:color="auto"/>
            <w:right w:val="none" w:sz="0" w:space="0" w:color="auto"/>
          </w:divBdr>
          <w:divsChild>
            <w:div w:id="378481701">
              <w:marLeft w:val="0"/>
              <w:marRight w:val="0"/>
              <w:marTop w:val="0"/>
              <w:marBottom w:val="0"/>
              <w:divBdr>
                <w:top w:val="none" w:sz="0" w:space="0" w:color="auto"/>
                <w:left w:val="none" w:sz="0" w:space="0" w:color="auto"/>
                <w:bottom w:val="none" w:sz="0" w:space="0" w:color="auto"/>
                <w:right w:val="none" w:sz="0" w:space="0" w:color="auto"/>
              </w:divBdr>
              <w:divsChild>
                <w:div w:id="637498036">
                  <w:marLeft w:val="0"/>
                  <w:marRight w:val="0"/>
                  <w:marTop w:val="0"/>
                  <w:marBottom w:val="0"/>
                  <w:divBdr>
                    <w:top w:val="none" w:sz="0" w:space="0" w:color="auto"/>
                    <w:left w:val="none" w:sz="0" w:space="0" w:color="auto"/>
                    <w:bottom w:val="none" w:sz="0" w:space="0" w:color="auto"/>
                    <w:right w:val="none" w:sz="0" w:space="0" w:color="auto"/>
                  </w:divBdr>
                  <w:divsChild>
                    <w:div w:id="1121069694">
                      <w:marLeft w:val="0"/>
                      <w:marRight w:val="0"/>
                      <w:marTop w:val="0"/>
                      <w:marBottom w:val="0"/>
                      <w:divBdr>
                        <w:top w:val="none" w:sz="0" w:space="0" w:color="auto"/>
                        <w:left w:val="none" w:sz="0" w:space="0" w:color="auto"/>
                        <w:bottom w:val="none" w:sz="0" w:space="0" w:color="auto"/>
                        <w:right w:val="none" w:sz="0" w:space="0" w:color="auto"/>
                      </w:divBdr>
                      <w:divsChild>
                        <w:div w:id="490679291">
                          <w:marLeft w:val="525"/>
                          <w:marRight w:val="0"/>
                          <w:marTop w:val="0"/>
                          <w:marBottom w:val="0"/>
                          <w:divBdr>
                            <w:top w:val="none" w:sz="0" w:space="0" w:color="auto"/>
                            <w:left w:val="none" w:sz="0" w:space="0" w:color="auto"/>
                            <w:bottom w:val="none" w:sz="0" w:space="0" w:color="auto"/>
                            <w:right w:val="none" w:sz="0" w:space="0" w:color="auto"/>
                          </w:divBdr>
                          <w:divsChild>
                            <w:div w:id="424693719">
                              <w:marLeft w:val="0"/>
                              <w:marRight w:val="0"/>
                              <w:marTop w:val="0"/>
                              <w:marBottom w:val="0"/>
                              <w:divBdr>
                                <w:top w:val="none" w:sz="0" w:space="0" w:color="auto"/>
                                <w:left w:val="none" w:sz="0" w:space="0" w:color="auto"/>
                                <w:bottom w:val="none" w:sz="0" w:space="0" w:color="auto"/>
                                <w:right w:val="none" w:sz="0" w:space="0" w:color="auto"/>
                              </w:divBdr>
                              <w:divsChild>
                                <w:div w:id="1628586930">
                                  <w:marLeft w:val="0"/>
                                  <w:marRight w:val="0"/>
                                  <w:marTop w:val="0"/>
                                  <w:marBottom w:val="0"/>
                                  <w:divBdr>
                                    <w:top w:val="none" w:sz="0" w:space="0" w:color="auto"/>
                                    <w:left w:val="none" w:sz="0" w:space="0" w:color="auto"/>
                                    <w:bottom w:val="none" w:sz="0" w:space="0" w:color="auto"/>
                                    <w:right w:val="none" w:sz="0" w:space="0" w:color="auto"/>
                                  </w:divBdr>
                                  <w:divsChild>
                                    <w:div w:id="1854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326035">
      <w:bodyDiv w:val="1"/>
      <w:marLeft w:val="0"/>
      <w:marRight w:val="0"/>
      <w:marTop w:val="0"/>
      <w:marBottom w:val="0"/>
      <w:divBdr>
        <w:top w:val="none" w:sz="0" w:space="0" w:color="auto"/>
        <w:left w:val="none" w:sz="0" w:space="0" w:color="auto"/>
        <w:bottom w:val="none" w:sz="0" w:space="0" w:color="auto"/>
        <w:right w:val="none" w:sz="0" w:space="0" w:color="auto"/>
      </w:divBdr>
    </w:div>
    <w:div w:id="934098508">
      <w:bodyDiv w:val="1"/>
      <w:marLeft w:val="0"/>
      <w:marRight w:val="0"/>
      <w:marTop w:val="0"/>
      <w:marBottom w:val="0"/>
      <w:divBdr>
        <w:top w:val="none" w:sz="0" w:space="0" w:color="auto"/>
        <w:left w:val="none" w:sz="0" w:space="0" w:color="auto"/>
        <w:bottom w:val="none" w:sz="0" w:space="0" w:color="auto"/>
        <w:right w:val="none" w:sz="0" w:space="0" w:color="auto"/>
      </w:divBdr>
      <w:divsChild>
        <w:div w:id="811867490">
          <w:marLeft w:val="0"/>
          <w:marRight w:val="0"/>
          <w:marTop w:val="0"/>
          <w:marBottom w:val="0"/>
          <w:divBdr>
            <w:top w:val="none" w:sz="0" w:space="0" w:color="auto"/>
            <w:left w:val="none" w:sz="0" w:space="0" w:color="auto"/>
            <w:bottom w:val="none" w:sz="0" w:space="0" w:color="auto"/>
            <w:right w:val="none" w:sz="0" w:space="0" w:color="auto"/>
          </w:divBdr>
          <w:divsChild>
            <w:div w:id="439374925">
              <w:marLeft w:val="0"/>
              <w:marRight w:val="0"/>
              <w:marTop w:val="0"/>
              <w:marBottom w:val="0"/>
              <w:divBdr>
                <w:top w:val="none" w:sz="0" w:space="0" w:color="auto"/>
                <w:left w:val="none" w:sz="0" w:space="0" w:color="auto"/>
                <w:bottom w:val="none" w:sz="0" w:space="0" w:color="auto"/>
                <w:right w:val="none" w:sz="0" w:space="0" w:color="auto"/>
              </w:divBdr>
              <w:divsChild>
                <w:div w:id="877351529">
                  <w:marLeft w:val="0"/>
                  <w:marRight w:val="0"/>
                  <w:marTop w:val="0"/>
                  <w:marBottom w:val="0"/>
                  <w:divBdr>
                    <w:top w:val="none" w:sz="0" w:space="0" w:color="auto"/>
                    <w:left w:val="none" w:sz="0" w:space="0" w:color="auto"/>
                    <w:bottom w:val="none" w:sz="0" w:space="0" w:color="auto"/>
                    <w:right w:val="none" w:sz="0" w:space="0" w:color="auto"/>
                  </w:divBdr>
                  <w:divsChild>
                    <w:div w:id="777607756">
                      <w:marLeft w:val="0"/>
                      <w:marRight w:val="0"/>
                      <w:marTop w:val="0"/>
                      <w:marBottom w:val="0"/>
                      <w:divBdr>
                        <w:top w:val="none" w:sz="0" w:space="0" w:color="auto"/>
                        <w:left w:val="none" w:sz="0" w:space="0" w:color="auto"/>
                        <w:bottom w:val="none" w:sz="0" w:space="0" w:color="auto"/>
                        <w:right w:val="none" w:sz="0" w:space="0" w:color="auto"/>
                      </w:divBdr>
                      <w:divsChild>
                        <w:div w:id="427310492">
                          <w:marLeft w:val="0"/>
                          <w:marRight w:val="0"/>
                          <w:marTop w:val="0"/>
                          <w:marBottom w:val="0"/>
                          <w:divBdr>
                            <w:top w:val="none" w:sz="0" w:space="0" w:color="auto"/>
                            <w:left w:val="none" w:sz="0" w:space="0" w:color="auto"/>
                            <w:bottom w:val="none" w:sz="0" w:space="0" w:color="auto"/>
                            <w:right w:val="none" w:sz="0" w:space="0" w:color="auto"/>
                          </w:divBdr>
                          <w:divsChild>
                            <w:div w:id="384571144">
                              <w:marLeft w:val="0"/>
                              <w:marRight w:val="0"/>
                              <w:marTop w:val="0"/>
                              <w:marBottom w:val="0"/>
                              <w:divBdr>
                                <w:top w:val="none" w:sz="0" w:space="0" w:color="auto"/>
                                <w:left w:val="none" w:sz="0" w:space="0" w:color="auto"/>
                                <w:bottom w:val="none" w:sz="0" w:space="0" w:color="auto"/>
                                <w:right w:val="none" w:sz="0" w:space="0" w:color="auto"/>
                              </w:divBdr>
                              <w:divsChild>
                                <w:div w:id="443043459">
                                  <w:marLeft w:val="0"/>
                                  <w:marRight w:val="0"/>
                                  <w:marTop w:val="0"/>
                                  <w:marBottom w:val="0"/>
                                  <w:divBdr>
                                    <w:top w:val="none" w:sz="0" w:space="0" w:color="auto"/>
                                    <w:left w:val="none" w:sz="0" w:space="0" w:color="auto"/>
                                    <w:bottom w:val="none" w:sz="0" w:space="0" w:color="auto"/>
                                    <w:right w:val="none" w:sz="0" w:space="0" w:color="auto"/>
                                  </w:divBdr>
                                  <w:divsChild>
                                    <w:div w:id="942764578">
                                      <w:marLeft w:val="0"/>
                                      <w:marRight w:val="0"/>
                                      <w:marTop w:val="0"/>
                                      <w:marBottom w:val="0"/>
                                      <w:divBdr>
                                        <w:top w:val="none" w:sz="0" w:space="0" w:color="auto"/>
                                        <w:left w:val="none" w:sz="0" w:space="0" w:color="auto"/>
                                        <w:bottom w:val="single" w:sz="48" w:space="31" w:color="DBDBDB"/>
                                        <w:right w:val="none" w:sz="0" w:space="0" w:color="auto"/>
                                      </w:divBdr>
                                      <w:divsChild>
                                        <w:div w:id="1044912528">
                                          <w:marLeft w:val="0"/>
                                          <w:marRight w:val="0"/>
                                          <w:marTop w:val="0"/>
                                          <w:marBottom w:val="0"/>
                                          <w:divBdr>
                                            <w:top w:val="none" w:sz="0" w:space="0" w:color="auto"/>
                                            <w:left w:val="none" w:sz="0" w:space="0" w:color="auto"/>
                                            <w:bottom w:val="none" w:sz="0" w:space="0" w:color="auto"/>
                                            <w:right w:val="none" w:sz="0" w:space="0" w:color="auto"/>
                                          </w:divBdr>
                                          <w:divsChild>
                                            <w:div w:id="960696549">
                                              <w:marLeft w:val="0"/>
                                              <w:marRight w:val="0"/>
                                              <w:marTop w:val="0"/>
                                              <w:marBottom w:val="0"/>
                                              <w:divBdr>
                                                <w:top w:val="none" w:sz="0" w:space="0" w:color="auto"/>
                                                <w:left w:val="none" w:sz="0" w:space="0" w:color="auto"/>
                                                <w:bottom w:val="none" w:sz="0" w:space="0" w:color="auto"/>
                                                <w:right w:val="none" w:sz="0" w:space="0" w:color="auto"/>
                                              </w:divBdr>
                                              <w:divsChild>
                                                <w:div w:id="227035923">
                                                  <w:marLeft w:val="0"/>
                                                  <w:marRight w:val="0"/>
                                                  <w:marTop w:val="0"/>
                                                  <w:marBottom w:val="0"/>
                                                  <w:divBdr>
                                                    <w:top w:val="none" w:sz="0" w:space="0" w:color="auto"/>
                                                    <w:left w:val="none" w:sz="0" w:space="0" w:color="auto"/>
                                                    <w:bottom w:val="none" w:sz="0" w:space="0" w:color="auto"/>
                                                    <w:right w:val="none" w:sz="0" w:space="0" w:color="auto"/>
                                                  </w:divBdr>
                                                  <w:divsChild>
                                                    <w:div w:id="15549091">
                                                      <w:marLeft w:val="0"/>
                                                      <w:marRight w:val="0"/>
                                                      <w:marTop w:val="0"/>
                                                      <w:marBottom w:val="0"/>
                                                      <w:divBdr>
                                                        <w:top w:val="none" w:sz="0" w:space="0" w:color="auto"/>
                                                        <w:left w:val="none" w:sz="0" w:space="0" w:color="auto"/>
                                                        <w:bottom w:val="none" w:sz="0" w:space="0" w:color="auto"/>
                                                        <w:right w:val="none" w:sz="0" w:space="0" w:color="auto"/>
                                                      </w:divBdr>
                                                      <w:divsChild>
                                                        <w:div w:id="154880198">
                                                          <w:marLeft w:val="0"/>
                                                          <w:marRight w:val="0"/>
                                                          <w:marTop w:val="0"/>
                                                          <w:marBottom w:val="0"/>
                                                          <w:divBdr>
                                                            <w:top w:val="none" w:sz="0" w:space="0" w:color="auto"/>
                                                            <w:left w:val="none" w:sz="0" w:space="0" w:color="auto"/>
                                                            <w:bottom w:val="none" w:sz="0" w:space="0" w:color="auto"/>
                                                            <w:right w:val="none" w:sz="0" w:space="0" w:color="auto"/>
                                                          </w:divBdr>
                                                          <w:divsChild>
                                                            <w:div w:id="1740982064">
                                                              <w:marLeft w:val="0"/>
                                                              <w:marRight w:val="0"/>
                                                              <w:marTop w:val="0"/>
                                                              <w:marBottom w:val="0"/>
                                                              <w:divBdr>
                                                                <w:top w:val="none" w:sz="0" w:space="0" w:color="auto"/>
                                                                <w:left w:val="none" w:sz="0" w:space="0" w:color="auto"/>
                                                                <w:bottom w:val="none" w:sz="0" w:space="0" w:color="auto"/>
                                                                <w:right w:val="none" w:sz="0" w:space="0" w:color="auto"/>
                                                              </w:divBdr>
                                                              <w:divsChild>
                                                                <w:div w:id="1078790938">
                                                                  <w:marLeft w:val="0"/>
                                                                  <w:marRight w:val="0"/>
                                                                  <w:marTop w:val="0"/>
                                                                  <w:marBottom w:val="0"/>
                                                                  <w:divBdr>
                                                                    <w:top w:val="none" w:sz="0" w:space="0" w:color="auto"/>
                                                                    <w:left w:val="none" w:sz="0" w:space="0" w:color="auto"/>
                                                                    <w:bottom w:val="none" w:sz="0" w:space="0" w:color="auto"/>
                                                                    <w:right w:val="none" w:sz="0" w:space="0" w:color="auto"/>
                                                                  </w:divBdr>
                                                                  <w:divsChild>
                                                                    <w:div w:id="688331199">
                                                                      <w:marLeft w:val="0"/>
                                                                      <w:marRight w:val="0"/>
                                                                      <w:marTop w:val="0"/>
                                                                      <w:marBottom w:val="0"/>
                                                                      <w:divBdr>
                                                                        <w:top w:val="none" w:sz="0" w:space="0" w:color="auto"/>
                                                                        <w:left w:val="none" w:sz="0" w:space="0" w:color="auto"/>
                                                                        <w:bottom w:val="none" w:sz="0" w:space="0" w:color="auto"/>
                                                                        <w:right w:val="none" w:sz="0" w:space="0" w:color="auto"/>
                                                                      </w:divBdr>
                                                                      <w:divsChild>
                                                                        <w:div w:id="1099568364">
                                                                          <w:marLeft w:val="0"/>
                                                                          <w:marRight w:val="0"/>
                                                                          <w:marTop w:val="0"/>
                                                                          <w:marBottom w:val="0"/>
                                                                          <w:divBdr>
                                                                            <w:top w:val="none" w:sz="0" w:space="0" w:color="auto"/>
                                                                            <w:left w:val="none" w:sz="0" w:space="0" w:color="auto"/>
                                                                            <w:bottom w:val="none" w:sz="0" w:space="0" w:color="auto"/>
                                                                            <w:right w:val="none" w:sz="0" w:space="0" w:color="auto"/>
                                                                          </w:divBdr>
                                                                          <w:divsChild>
                                                                            <w:div w:id="1529951971">
                                                                              <w:marLeft w:val="0"/>
                                                                              <w:marRight w:val="0"/>
                                                                              <w:marTop w:val="0"/>
                                                                              <w:marBottom w:val="0"/>
                                                                              <w:divBdr>
                                                                                <w:top w:val="none" w:sz="0" w:space="0" w:color="auto"/>
                                                                                <w:left w:val="none" w:sz="0" w:space="0" w:color="auto"/>
                                                                                <w:bottom w:val="none" w:sz="0" w:space="0" w:color="auto"/>
                                                                                <w:right w:val="none" w:sz="0" w:space="0" w:color="auto"/>
                                                                              </w:divBdr>
                                                                              <w:divsChild>
                                                                                <w:div w:id="1002586522">
                                                                                  <w:marLeft w:val="0"/>
                                                                                  <w:marRight w:val="0"/>
                                                                                  <w:marTop w:val="0"/>
                                                                                  <w:marBottom w:val="0"/>
                                                                                  <w:divBdr>
                                                                                    <w:top w:val="none" w:sz="0" w:space="0" w:color="auto"/>
                                                                                    <w:left w:val="none" w:sz="0" w:space="0" w:color="auto"/>
                                                                                    <w:bottom w:val="none" w:sz="0" w:space="0" w:color="auto"/>
                                                                                    <w:right w:val="none" w:sz="0" w:space="0" w:color="auto"/>
                                                                                  </w:divBdr>
                                                                                  <w:divsChild>
                                                                                    <w:div w:id="255939001">
                                                                                      <w:marLeft w:val="0"/>
                                                                                      <w:marRight w:val="0"/>
                                                                                      <w:marTop w:val="0"/>
                                                                                      <w:marBottom w:val="0"/>
                                                                                      <w:divBdr>
                                                                                        <w:top w:val="none" w:sz="0" w:space="0" w:color="auto"/>
                                                                                        <w:left w:val="none" w:sz="0" w:space="0" w:color="auto"/>
                                                                                        <w:bottom w:val="none" w:sz="0" w:space="0" w:color="auto"/>
                                                                                        <w:right w:val="none" w:sz="0" w:space="0" w:color="auto"/>
                                                                                      </w:divBdr>
                                                                                      <w:divsChild>
                                                                                        <w:div w:id="18527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994513">
      <w:bodyDiv w:val="1"/>
      <w:marLeft w:val="0"/>
      <w:marRight w:val="0"/>
      <w:marTop w:val="0"/>
      <w:marBottom w:val="0"/>
      <w:divBdr>
        <w:top w:val="none" w:sz="0" w:space="0" w:color="auto"/>
        <w:left w:val="none" w:sz="0" w:space="0" w:color="auto"/>
        <w:bottom w:val="none" w:sz="0" w:space="0" w:color="auto"/>
        <w:right w:val="none" w:sz="0" w:space="0" w:color="auto"/>
      </w:divBdr>
    </w:div>
    <w:div w:id="1141461742">
      <w:bodyDiv w:val="1"/>
      <w:marLeft w:val="0"/>
      <w:marRight w:val="0"/>
      <w:marTop w:val="0"/>
      <w:marBottom w:val="0"/>
      <w:divBdr>
        <w:top w:val="none" w:sz="0" w:space="0" w:color="auto"/>
        <w:left w:val="none" w:sz="0" w:space="0" w:color="auto"/>
        <w:bottom w:val="none" w:sz="0" w:space="0" w:color="auto"/>
        <w:right w:val="none" w:sz="0" w:space="0" w:color="auto"/>
      </w:divBdr>
    </w:div>
    <w:div w:id="1157499264">
      <w:bodyDiv w:val="1"/>
      <w:marLeft w:val="0"/>
      <w:marRight w:val="0"/>
      <w:marTop w:val="0"/>
      <w:marBottom w:val="0"/>
      <w:divBdr>
        <w:top w:val="none" w:sz="0" w:space="0" w:color="auto"/>
        <w:left w:val="none" w:sz="0" w:space="0" w:color="auto"/>
        <w:bottom w:val="none" w:sz="0" w:space="0" w:color="auto"/>
        <w:right w:val="none" w:sz="0" w:space="0" w:color="auto"/>
      </w:divBdr>
    </w:div>
    <w:div w:id="1227104109">
      <w:bodyDiv w:val="1"/>
      <w:marLeft w:val="0"/>
      <w:marRight w:val="0"/>
      <w:marTop w:val="0"/>
      <w:marBottom w:val="0"/>
      <w:divBdr>
        <w:top w:val="none" w:sz="0" w:space="0" w:color="auto"/>
        <w:left w:val="none" w:sz="0" w:space="0" w:color="auto"/>
        <w:bottom w:val="none" w:sz="0" w:space="0" w:color="auto"/>
        <w:right w:val="none" w:sz="0" w:space="0" w:color="auto"/>
      </w:divBdr>
    </w:div>
    <w:div w:id="1237788251">
      <w:bodyDiv w:val="1"/>
      <w:marLeft w:val="0"/>
      <w:marRight w:val="0"/>
      <w:marTop w:val="0"/>
      <w:marBottom w:val="0"/>
      <w:divBdr>
        <w:top w:val="none" w:sz="0" w:space="0" w:color="auto"/>
        <w:left w:val="none" w:sz="0" w:space="0" w:color="auto"/>
        <w:bottom w:val="none" w:sz="0" w:space="0" w:color="auto"/>
        <w:right w:val="none" w:sz="0" w:space="0" w:color="auto"/>
      </w:divBdr>
    </w:div>
    <w:div w:id="1242832907">
      <w:bodyDiv w:val="1"/>
      <w:marLeft w:val="0"/>
      <w:marRight w:val="0"/>
      <w:marTop w:val="0"/>
      <w:marBottom w:val="0"/>
      <w:divBdr>
        <w:top w:val="none" w:sz="0" w:space="0" w:color="auto"/>
        <w:left w:val="none" w:sz="0" w:space="0" w:color="auto"/>
        <w:bottom w:val="none" w:sz="0" w:space="0" w:color="auto"/>
        <w:right w:val="none" w:sz="0" w:space="0" w:color="auto"/>
      </w:divBdr>
      <w:divsChild>
        <w:div w:id="1388531606">
          <w:marLeft w:val="0"/>
          <w:marRight w:val="0"/>
          <w:marTop w:val="0"/>
          <w:marBottom w:val="0"/>
          <w:divBdr>
            <w:top w:val="none" w:sz="0" w:space="0" w:color="auto"/>
            <w:left w:val="none" w:sz="0" w:space="0" w:color="auto"/>
            <w:bottom w:val="none" w:sz="0" w:space="0" w:color="auto"/>
            <w:right w:val="none" w:sz="0" w:space="0" w:color="auto"/>
          </w:divBdr>
        </w:div>
      </w:divsChild>
    </w:div>
    <w:div w:id="1246308769">
      <w:bodyDiv w:val="1"/>
      <w:marLeft w:val="0"/>
      <w:marRight w:val="0"/>
      <w:marTop w:val="0"/>
      <w:marBottom w:val="0"/>
      <w:divBdr>
        <w:top w:val="none" w:sz="0" w:space="0" w:color="auto"/>
        <w:left w:val="none" w:sz="0" w:space="0" w:color="auto"/>
        <w:bottom w:val="none" w:sz="0" w:space="0" w:color="auto"/>
        <w:right w:val="none" w:sz="0" w:space="0" w:color="auto"/>
      </w:divBdr>
    </w:div>
    <w:div w:id="1246920452">
      <w:bodyDiv w:val="1"/>
      <w:marLeft w:val="0"/>
      <w:marRight w:val="0"/>
      <w:marTop w:val="0"/>
      <w:marBottom w:val="0"/>
      <w:divBdr>
        <w:top w:val="none" w:sz="0" w:space="0" w:color="auto"/>
        <w:left w:val="none" w:sz="0" w:space="0" w:color="auto"/>
        <w:bottom w:val="none" w:sz="0" w:space="0" w:color="auto"/>
        <w:right w:val="none" w:sz="0" w:space="0" w:color="auto"/>
      </w:divBdr>
    </w:div>
    <w:div w:id="1306088910">
      <w:bodyDiv w:val="1"/>
      <w:marLeft w:val="0"/>
      <w:marRight w:val="0"/>
      <w:marTop w:val="0"/>
      <w:marBottom w:val="0"/>
      <w:divBdr>
        <w:top w:val="none" w:sz="0" w:space="0" w:color="auto"/>
        <w:left w:val="none" w:sz="0" w:space="0" w:color="auto"/>
        <w:bottom w:val="none" w:sz="0" w:space="0" w:color="auto"/>
        <w:right w:val="none" w:sz="0" w:space="0" w:color="auto"/>
      </w:divBdr>
    </w:div>
    <w:div w:id="1341084290">
      <w:bodyDiv w:val="1"/>
      <w:marLeft w:val="0"/>
      <w:marRight w:val="0"/>
      <w:marTop w:val="0"/>
      <w:marBottom w:val="0"/>
      <w:divBdr>
        <w:top w:val="none" w:sz="0" w:space="0" w:color="auto"/>
        <w:left w:val="none" w:sz="0" w:space="0" w:color="auto"/>
        <w:bottom w:val="none" w:sz="0" w:space="0" w:color="auto"/>
        <w:right w:val="none" w:sz="0" w:space="0" w:color="auto"/>
      </w:divBdr>
    </w:div>
    <w:div w:id="1403019144">
      <w:bodyDiv w:val="1"/>
      <w:marLeft w:val="0"/>
      <w:marRight w:val="0"/>
      <w:marTop w:val="0"/>
      <w:marBottom w:val="0"/>
      <w:divBdr>
        <w:top w:val="none" w:sz="0" w:space="0" w:color="auto"/>
        <w:left w:val="none" w:sz="0" w:space="0" w:color="auto"/>
        <w:bottom w:val="none" w:sz="0" w:space="0" w:color="auto"/>
        <w:right w:val="none" w:sz="0" w:space="0" w:color="auto"/>
      </w:divBdr>
    </w:div>
    <w:div w:id="1444885473">
      <w:bodyDiv w:val="1"/>
      <w:marLeft w:val="0"/>
      <w:marRight w:val="0"/>
      <w:marTop w:val="0"/>
      <w:marBottom w:val="0"/>
      <w:divBdr>
        <w:top w:val="none" w:sz="0" w:space="0" w:color="auto"/>
        <w:left w:val="none" w:sz="0" w:space="0" w:color="auto"/>
        <w:bottom w:val="none" w:sz="0" w:space="0" w:color="auto"/>
        <w:right w:val="none" w:sz="0" w:space="0" w:color="auto"/>
      </w:divBdr>
    </w:div>
    <w:div w:id="1548419770">
      <w:bodyDiv w:val="1"/>
      <w:marLeft w:val="0"/>
      <w:marRight w:val="0"/>
      <w:marTop w:val="0"/>
      <w:marBottom w:val="0"/>
      <w:divBdr>
        <w:top w:val="none" w:sz="0" w:space="0" w:color="auto"/>
        <w:left w:val="none" w:sz="0" w:space="0" w:color="auto"/>
        <w:bottom w:val="none" w:sz="0" w:space="0" w:color="auto"/>
        <w:right w:val="none" w:sz="0" w:space="0" w:color="auto"/>
      </w:divBdr>
    </w:div>
    <w:div w:id="1603300511">
      <w:bodyDiv w:val="1"/>
      <w:marLeft w:val="0"/>
      <w:marRight w:val="0"/>
      <w:marTop w:val="0"/>
      <w:marBottom w:val="0"/>
      <w:divBdr>
        <w:top w:val="none" w:sz="0" w:space="0" w:color="auto"/>
        <w:left w:val="none" w:sz="0" w:space="0" w:color="auto"/>
        <w:bottom w:val="none" w:sz="0" w:space="0" w:color="auto"/>
        <w:right w:val="none" w:sz="0" w:space="0" w:color="auto"/>
      </w:divBdr>
    </w:div>
    <w:div w:id="1609268410">
      <w:bodyDiv w:val="1"/>
      <w:marLeft w:val="0"/>
      <w:marRight w:val="0"/>
      <w:marTop w:val="0"/>
      <w:marBottom w:val="0"/>
      <w:divBdr>
        <w:top w:val="none" w:sz="0" w:space="0" w:color="auto"/>
        <w:left w:val="none" w:sz="0" w:space="0" w:color="auto"/>
        <w:bottom w:val="none" w:sz="0" w:space="0" w:color="auto"/>
        <w:right w:val="none" w:sz="0" w:space="0" w:color="auto"/>
      </w:divBdr>
      <w:divsChild>
        <w:div w:id="1484010055">
          <w:marLeft w:val="0"/>
          <w:marRight w:val="0"/>
          <w:marTop w:val="0"/>
          <w:marBottom w:val="0"/>
          <w:divBdr>
            <w:top w:val="none" w:sz="0" w:space="0" w:color="auto"/>
            <w:left w:val="none" w:sz="0" w:space="0" w:color="auto"/>
            <w:bottom w:val="none" w:sz="0" w:space="0" w:color="auto"/>
            <w:right w:val="none" w:sz="0" w:space="0" w:color="auto"/>
          </w:divBdr>
          <w:divsChild>
            <w:div w:id="661196446">
              <w:marLeft w:val="0"/>
              <w:marRight w:val="0"/>
              <w:marTop w:val="0"/>
              <w:marBottom w:val="0"/>
              <w:divBdr>
                <w:top w:val="none" w:sz="0" w:space="0" w:color="auto"/>
                <w:left w:val="none" w:sz="0" w:space="0" w:color="auto"/>
                <w:bottom w:val="none" w:sz="0" w:space="0" w:color="auto"/>
                <w:right w:val="none" w:sz="0" w:space="0" w:color="auto"/>
              </w:divBdr>
              <w:divsChild>
                <w:div w:id="455567555">
                  <w:marLeft w:val="0"/>
                  <w:marRight w:val="0"/>
                  <w:marTop w:val="0"/>
                  <w:marBottom w:val="0"/>
                  <w:divBdr>
                    <w:top w:val="none" w:sz="0" w:space="0" w:color="auto"/>
                    <w:left w:val="none" w:sz="0" w:space="0" w:color="auto"/>
                    <w:bottom w:val="single" w:sz="6" w:space="0" w:color="E6E6E6"/>
                    <w:right w:val="none" w:sz="0" w:space="0" w:color="auto"/>
                  </w:divBdr>
                  <w:divsChild>
                    <w:div w:id="579406052">
                      <w:marLeft w:val="0"/>
                      <w:marRight w:val="0"/>
                      <w:marTop w:val="0"/>
                      <w:marBottom w:val="0"/>
                      <w:divBdr>
                        <w:top w:val="none" w:sz="0" w:space="0" w:color="auto"/>
                        <w:left w:val="none" w:sz="0" w:space="0" w:color="auto"/>
                        <w:bottom w:val="none" w:sz="0" w:space="0" w:color="auto"/>
                        <w:right w:val="none" w:sz="0" w:space="0" w:color="auto"/>
                      </w:divBdr>
                      <w:divsChild>
                        <w:div w:id="2008096527">
                          <w:marLeft w:val="0"/>
                          <w:marRight w:val="0"/>
                          <w:marTop w:val="0"/>
                          <w:marBottom w:val="0"/>
                          <w:divBdr>
                            <w:top w:val="none" w:sz="0" w:space="0" w:color="auto"/>
                            <w:left w:val="none" w:sz="0" w:space="0" w:color="auto"/>
                            <w:bottom w:val="none" w:sz="0" w:space="0" w:color="auto"/>
                            <w:right w:val="none" w:sz="0" w:space="0" w:color="auto"/>
                          </w:divBdr>
                          <w:divsChild>
                            <w:div w:id="958487211">
                              <w:marLeft w:val="0"/>
                              <w:marRight w:val="0"/>
                              <w:marTop w:val="0"/>
                              <w:marBottom w:val="0"/>
                              <w:divBdr>
                                <w:top w:val="none" w:sz="0" w:space="0" w:color="auto"/>
                                <w:left w:val="none" w:sz="0" w:space="0" w:color="auto"/>
                                <w:bottom w:val="none" w:sz="0" w:space="0" w:color="auto"/>
                                <w:right w:val="none" w:sz="0" w:space="0" w:color="auto"/>
                              </w:divBdr>
                              <w:divsChild>
                                <w:div w:id="431705151">
                                  <w:marLeft w:val="0"/>
                                  <w:marRight w:val="0"/>
                                  <w:marTop w:val="0"/>
                                  <w:marBottom w:val="0"/>
                                  <w:divBdr>
                                    <w:top w:val="none" w:sz="0" w:space="0" w:color="auto"/>
                                    <w:left w:val="none" w:sz="0" w:space="0" w:color="auto"/>
                                    <w:bottom w:val="none" w:sz="0" w:space="0" w:color="auto"/>
                                    <w:right w:val="none" w:sz="0" w:space="0" w:color="auto"/>
                                  </w:divBdr>
                                  <w:divsChild>
                                    <w:div w:id="245697561">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1643386959">
      <w:bodyDiv w:val="1"/>
      <w:marLeft w:val="0"/>
      <w:marRight w:val="0"/>
      <w:marTop w:val="0"/>
      <w:marBottom w:val="0"/>
      <w:divBdr>
        <w:top w:val="none" w:sz="0" w:space="0" w:color="auto"/>
        <w:left w:val="none" w:sz="0" w:space="0" w:color="auto"/>
        <w:bottom w:val="none" w:sz="0" w:space="0" w:color="auto"/>
        <w:right w:val="none" w:sz="0" w:space="0" w:color="auto"/>
      </w:divBdr>
      <w:divsChild>
        <w:div w:id="513109556">
          <w:marLeft w:val="0"/>
          <w:marRight w:val="0"/>
          <w:marTop w:val="0"/>
          <w:marBottom w:val="0"/>
          <w:divBdr>
            <w:top w:val="none" w:sz="0" w:space="0" w:color="auto"/>
            <w:left w:val="none" w:sz="0" w:space="0" w:color="auto"/>
            <w:bottom w:val="none" w:sz="0" w:space="0" w:color="auto"/>
            <w:right w:val="none" w:sz="0" w:space="0" w:color="auto"/>
          </w:divBdr>
          <w:divsChild>
            <w:div w:id="1507206724">
              <w:marLeft w:val="0"/>
              <w:marRight w:val="0"/>
              <w:marTop w:val="0"/>
              <w:marBottom w:val="0"/>
              <w:divBdr>
                <w:top w:val="none" w:sz="0" w:space="0" w:color="auto"/>
                <w:left w:val="none" w:sz="0" w:space="0" w:color="auto"/>
                <w:bottom w:val="none" w:sz="0" w:space="0" w:color="auto"/>
                <w:right w:val="none" w:sz="0" w:space="0" w:color="auto"/>
              </w:divBdr>
              <w:divsChild>
                <w:div w:id="12962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4387">
      <w:bodyDiv w:val="1"/>
      <w:marLeft w:val="0"/>
      <w:marRight w:val="0"/>
      <w:marTop w:val="0"/>
      <w:marBottom w:val="0"/>
      <w:divBdr>
        <w:top w:val="none" w:sz="0" w:space="0" w:color="auto"/>
        <w:left w:val="none" w:sz="0" w:space="0" w:color="auto"/>
        <w:bottom w:val="none" w:sz="0" w:space="0" w:color="auto"/>
        <w:right w:val="none" w:sz="0" w:space="0" w:color="auto"/>
      </w:divBdr>
    </w:div>
    <w:div w:id="1704750343">
      <w:bodyDiv w:val="1"/>
      <w:marLeft w:val="0"/>
      <w:marRight w:val="0"/>
      <w:marTop w:val="0"/>
      <w:marBottom w:val="0"/>
      <w:divBdr>
        <w:top w:val="none" w:sz="0" w:space="0" w:color="auto"/>
        <w:left w:val="none" w:sz="0" w:space="0" w:color="auto"/>
        <w:bottom w:val="none" w:sz="0" w:space="0" w:color="auto"/>
        <w:right w:val="none" w:sz="0" w:space="0" w:color="auto"/>
      </w:divBdr>
      <w:divsChild>
        <w:div w:id="1571307934">
          <w:marLeft w:val="0"/>
          <w:marRight w:val="0"/>
          <w:marTop w:val="0"/>
          <w:marBottom w:val="0"/>
          <w:divBdr>
            <w:top w:val="none" w:sz="0" w:space="0" w:color="auto"/>
            <w:left w:val="none" w:sz="0" w:space="0" w:color="auto"/>
            <w:bottom w:val="none" w:sz="0" w:space="0" w:color="auto"/>
            <w:right w:val="none" w:sz="0" w:space="0" w:color="auto"/>
          </w:divBdr>
          <w:divsChild>
            <w:div w:id="21632868">
              <w:marLeft w:val="0"/>
              <w:marRight w:val="0"/>
              <w:marTop w:val="0"/>
              <w:marBottom w:val="0"/>
              <w:divBdr>
                <w:top w:val="none" w:sz="0" w:space="0" w:color="auto"/>
                <w:left w:val="none" w:sz="0" w:space="0" w:color="auto"/>
                <w:bottom w:val="none" w:sz="0" w:space="0" w:color="auto"/>
                <w:right w:val="none" w:sz="0" w:space="0" w:color="auto"/>
              </w:divBdr>
              <w:divsChild>
                <w:div w:id="1419060587">
                  <w:marLeft w:val="0"/>
                  <w:marRight w:val="0"/>
                  <w:marTop w:val="0"/>
                  <w:marBottom w:val="0"/>
                  <w:divBdr>
                    <w:top w:val="none" w:sz="0" w:space="0" w:color="auto"/>
                    <w:left w:val="none" w:sz="0" w:space="0" w:color="auto"/>
                    <w:bottom w:val="none" w:sz="0" w:space="0" w:color="auto"/>
                    <w:right w:val="none" w:sz="0" w:space="0" w:color="auto"/>
                  </w:divBdr>
                  <w:divsChild>
                    <w:div w:id="523599242">
                      <w:marLeft w:val="0"/>
                      <w:marRight w:val="0"/>
                      <w:marTop w:val="0"/>
                      <w:marBottom w:val="0"/>
                      <w:divBdr>
                        <w:top w:val="none" w:sz="0" w:space="0" w:color="auto"/>
                        <w:left w:val="none" w:sz="0" w:space="0" w:color="auto"/>
                        <w:bottom w:val="none" w:sz="0" w:space="0" w:color="auto"/>
                        <w:right w:val="none" w:sz="0" w:space="0" w:color="auto"/>
                      </w:divBdr>
                      <w:divsChild>
                        <w:div w:id="1181243125">
                          <w:marLeft w:val="525"/>
                          <w:marRight w:val="0"/>
                          <w:marTop w:val="0"/>
                          <w:marBottom w:val="0"/>
                          <w:divBdr>
                            <w:top w:val="none" w:sz="0" w:space="0" w:color="auto"/>
                            <w:left w:val="none" w:sz="0" w:space="0" w:color="auto"/>
                            <w:bottom w:val="none" w:sz="0" w:space="0" w:color="auto"/>
                            <w:right w:val="none" w:sz="0" w:space="0" w:color="auto"/>
                          </w:divBdr>
                          <w:divsChild>
                            <w:div w:id="1944267594">
                              <w:marLeft w:val="0"/>
                              <w:marRight w:val="0"/>
                              <w:marTop w:val="0"/>
                              <w:marBottom w:val="0"/>
                              <w:divBdr>
                                <w:top w:val="none" w:sz="0" w:space="0" w:color="auto"/>
                                <w:left w:val="none" w:sz="0" w:space="0" w:color="auto"/>
                                <w:bottom w:val="none" w:sz="0" w:space="0" w:color="auto"/>
                                <w:right w:val="none" w:sz="0" w:space="0" w:color="auto"/>
                              </w:divBdr>
                              <w:divsChild>
                                <w:div w:id="194391436">
                                  <w:marLeft w:val="0"/>
                                  <w:marRight w:val="0"/>
                                  <w:marTop w:val="0"/>
                                  <w:marBottom w:val="0"/>
                                  <w:divBdr>
                                    <w:top w:val="none" w:sz="0" w:space="0" w:color="auto"/>
                                    <w:left w:val="none" w:sz="0" w:space="0" w:color="auto"/>
                                    <w:bottom w:val="none" w:sz="0" w:space="0" w:color="auto"/>
                                    <w:right w:val="none" w:sz="0" w:space="0" w:color="auto"/>
                                  </w:divBdr>
                                  <w:divsChild>
                                    <w:div w:id="15361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04517">
      <w:bodyDiv w:val="1"/>
      <w:marLeft w:val="0"/>
      <w:marRight w:val="0"/>
      <w:marTop w:val="0"/>
      <w:marBottom w:val="0"/>
      <w:divBdr>
        <w:top w:val="none" w:sz="0" w:space="0" w:color="auto"/>
        <w:left w:val="none" w:sz="0" w:space="0" w:color="auto"/>
        <w:bottom w:val="none" w:sz="0" w:space="0" w:color="auto"/>
        <w:right w:val="none" w:sz="0" w:space="0" w:color="auto"/>
      </w:divBdr>
    </w:div>
    <w:div w:id="1729691683">
      <w:bodyDiv w:val="1"/>
      <w:marLeft w:val="0"/>
      <w:marRight w:val="0"/>
      <w:marTop w:val="0"/>
      <w:marBottom w:val="0"/>
      <w:divBdr>
        <w:top w:val="none" w:sz="0" w:space="0" w:color="auto"/>
        <w:left w:val="none" w:sz="0" w:space="0" w:color="auto"/>
        <w:bottom w:val="none" w:sz="0" w:space="0" w:color="auto"/>
        <w:right w:val="none" w:sz="0" w:space="0" w:color="auto"/>
      </w:divBdr>
    </w:div>
    <w:div w:id="1772625361">
      <w:bodyDiv w:val="1"/>
      <w:marLeft w:val="0"/>
      <w:marRight w:val="0"/>
      <w:marTop w:val="0"/>
      <w:marBottom w:val="0"/>
      <w:divBdr>
        <w:top w:val="none" w:sz="0" w:space="0" w:color="auto"/>
        <w:left w:val="none" w:sz="0" w:space="0" w:color="auto"/>
        <w:bottom w:val="none" w:sz="0" w:space="0" w:color="auto"/>
        <w:right w:val="none" w:sz="0" w:space="0" w:color="auto"/>
      </w:divBdr>
    </w:div>
    <w:div w:id="1801603577">
      <w:bodyDiv w:val="1"/>
      <w:marLeft w:val="0"/>
      <w:marRight w:val="0"/>
      <w:marTop w:val="0"/>
      <w:marBottom w:val="0"/>
      <w:divBdr>
        <w:top w:val="none" w:sz="0" w:space="0" w:color="auto"/>
        <w:left w:val="none" w:sz="0" w:space="0" w:color="auto"/>
        <w:bottom w:val="none" w:sz="0" w:space="0" w:color="auto"/>
        <w:right w:val="none" w:sz="0" w:space="0" w:color="auto"/>
      </w:divBdr>
    </w:div>
    <w:div w:id="1865050822">
      <w:bodyDiv w:val="1"/>
      <w:marLeft w:val="0"/>
      <w:marRight w:val="0"/>
      <w:marTop w:val="0"/>
      <w:marBottom w:val="0"/>
      <w:divBdr>
        <w:top w:val="none" w:sz="0" w:space="0" w:color="auto"/>
        <w:left w:val="none" w:sz="0" w:space="0" w:color="auto"/>
        <w:bottom w:val="none" w:sz="0" w:space="0" w:color="auto"/>
        <w:right w:val="none" w:sz="0" w:space="0" w:color="auto"/>
      </w:divBdr>
    </w:div>
    <w:div w:id="1870798186">
      <w:bodyDiv w:val="1"/>
      <w:marLeft w:val="0"/>
      <w:marRight w:val="0"/>
      <w:marTop w:val="0"/>
      <w:marBottom w:val="0"/>
      <w:divBdr>
        <w:top w:val="none" w:sz="0" w:space="0" w:color="auto"/>
        <w:left w:val="none" w:sz="0" w:space="0" w:color="auto"/>
        <w:bottom w:val="none" w:sz="0" w:space="0" w:color="auto"/>
        <w:right w:val="none" w:sz="0" w:space="0" w:color="auto"/>
      </w:divBdr>
    </w:div>
    <w:div w:id="1899048876">
      <w:bodyDiv w:val="1"/>
      <w:marLeft w:val="0"/>
      <w:marRight w:val="0"/>
      <w:marTop w:val="0"/>
      <w:marBottom w:val="0"/>
      <w:divBdr>
        <w:top w:val="none" w:sz="0" w:space="0" w:color="auto"/>
        <w:left w:val="none" w:sz="0" w:space="0" w:color="auto"/>
        <w:bottom w:val="none" w:sz="0" w:space="0" w:color="auto"/>
        <w:right w:val="none" w:sz="0" w:space="0" w:color="auto"/>
      </w:divBdr>
    </w:div>
    <w:div w:id="1915973831">
      <w:bodyDiv w:val="1"/>
      <w:marLeft w:val="0"/>
      <w:marRight w:val="0"/>
      <w:marTop w:val="0"/>
      <w:marBottom w:val="0"/>
      <w:divBdr>
        <w:top w:val="none" w:sz="0" w:space="0" w:color="auto"/>
        <w:left w:val="none" w:sz="0" w:space="0" w:color="auto"/>
        <w:bottom w:val="none" w:sz="0" w:space="0" w:color="auto"/>
        <w:right w:val="none" w:sz="0" w:space="0" w:color="auto"/>
      </w:divBdr>
    </w:div>
    <w:div w:id="1926375633">
      <w:bodyDiv w:val="1"/>
      <w:marLeft w:val="0"/>
      <w:marRight w:val="0"/>
      <w:marTop w:val="0"/>
      <w:marBottom w:val="0"/>
      <w:divBdr>
        <w:top w:val="none" w:sz="0" w:space="0" w:color="auto"/>
        <w:left w:val="none" w:sz="0" w:space="0" w:color="auto"/>
        <w:bottom w:val="none" w:sz="0" w:space="0" w:color="auto"/>
        <w:right w:val="none" w:sz="0" w:space="0" w:color="auto"/>
      </w:divBdr>
      <w:divsChild>
        <w:div w:id="260573905">
          <w:marLeft w:val="0"/>
          <w:marRight w:val="0"/>
          <w:marTop w:val="0"/>
          <w:marBottom w:val="0"/>
          <w:divBdr>
            <w:top w:val="none" w:sz="0" w:space="0" w:color="auto"/>
            <w:left w:val="none" w:sz="0" w:space="0" w:color="auto"/>
            <w:bottom w:val="none" w:sz="0" w:space="0" w:color="auto"/>
            <w:right w:val="none" w:sz="0" w:space="0" w:color="auto"/>
          </w:divBdr>
          <w:divsChild>
            <w:div w:id="2077973017">
              <w:marLeft w:val="-300"/>
              <w:marRight w:val="-300"/>
              <w:marTop w:val="0"/>
              <w:marBottom w:val="0"/>
              <w:divBdr>
                <w:top w:val="none" w:sz="0" w:space="0" w:color="auto"/>
                <w:left w:val="none" w:sz="0" w:space="0" w:color="auto"/>
                <w:bottom w:val="none" w:sz="0" w:space="0" w:color="auto"/>
                <w:right w:val="none" w:sz="0" w:space="0" w:color="auto"/>
              </w:divBdr>
              <w:divsChild>
                <w:div w:id="251936879">
                  <w:marLeft w:val="0"/>
                  <w:marRight w:val="0"/>
                  <w:marTop w:val="0"/>
                  <w:marBottom w:val="150"/>
                  <w:divBdr>
                    <w:top w:val="none" w:sz="0" w:space="0" w:color="auto"/>
                    <w:left w:val="none" w:sz="0" w:space="0" w:color="auto"/>
                    <w:bottom w:val="single" w:sz="6" w:space="0" w:color="EBEBEB"/>
                    <w:right w:val="none" w:sz="0" w:space="0" w:color="auto"/>
                  </w:divBdr>
                  <w:divsChild>
                    <w:div w:id="104154270">
                      <w:marLeft w:val="0"/>
                      <w:marRight w:val="0"/>
                      <w:marTop w:val="0"/>
                      <w:marBottom w:val="0"/>
                      <w:divBdr>
                        <w:top w:val="none" w:sz="0" w:space="0" w:color="auto"/>
                        <w:left w:val="none" w:sz="0" w:space="0" w:color="auto"/>
                        <w:bottom w:val="none" w:sz="0" w:space="0" w:color="auto"/>
                        <w:right w:val="none" w:sz="0" w:space="0" w:color="auto"/>
                      </w:divBdr>
                      <w:divsChild>
                        <w:div w:id="716011959">
                          <w:marLeft w:val="0"/>
                          <w:marRight w:val="0"/>
                          <w:marTop w:val="0"/>
                          <w:marBottom w:val="0"/>
                          <w:divBdr>
                            <w:top w:val="none" w:sz="0" w:space="0" w:color="auto"/>
                            <w:left w:val="none" w:sz="0" w:space="0" w:color="auto"/>
                            <w:bottom w:val="none" w:sz="0" w:space="0" w:color="auto"/>
                            <w:right w:val="none" w:sz="0" w:space="0" w:color="auto"/>
                          </w:divBdr>
                          <w:divsChild>
                            <w:div w:id="715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03187">
      <w:bodyDiv w:val="1"/>
      <w:marLeft w:val="0"/>
      <w:marRight w:val="0"/>
      <w:marTop w:val="0"/>
      <w:marBottom w:val="0"/>
      <w:divBdr>
        <w:top w:val="none" w:sz="0" w:space="0" w:color="auto"/>
        <w:left w:val="none" w:sz="0" w:space="0" w:color="auto"/>
        <w:bottom w:val="none" w:sz="0" w:space="0" w:color="auto"/>
        <w:right w:val="none" w:sz="0" w:space="0" w:color="auto"/>
      </w:divBdr>
    </w:div>
    <w:div w:id="1990669644">
      <w:bodyDiv w:val="1"/>
      <w:marLeft w:val="0"/>
      <w:marRight w:val="0"/>
      <w:marTop w:val="0"/>
      <w:marBottom w:val="0"/>
      <w:divBdr>
        <w:top w:val="none" w:sz="0" w:space="0" w:color="auto"/>
        <w:left w:val="none" w:sz="0" w:space="0" w:color="auto"/>
        <w:bottom w:val="none" w:sz="0" w:space="0" w:color="auto"/>
        <w:right w:val="none" w:sz="0" w:space="0" w:color="auto"/>
      </w:divBdr>
    </w:div>
    <w:div w:id="1993673539">
      <w:bodyDiv w:val="1"/>
      <w:marLeft w:val="0"/>
      <w:marRight w:val="0"/>
      <w:marTop w:val="0"/>
      <w:marBottom w:val="0"/>
      <w:divBdr>
        <w:top w:val="none" w:sz="0" w:space="0" w:color="auto"/>
        <w:left w:val="none" w:sz="0" w:space="0" w:color="auto"/>
        <w:bottom w:val="none" w:sz="0" w:space="0" w:color="auto"/>
        <w:right w:val="none" w:sz="0" w:space="0" w:color="auto"/>
      </w:divBdr>
    </w:div>
    <w:div w:id="2081706141">
      <w:bodyDiv w:val="1"/>
      <w:marLeft w:val="0"/>
      <w:marRight w:val="0"/>
      <w:marTop w:val="0"/>
      <w:marBottom w:val="0"/>
      <w:divBdr>
        <w:top w:val="none" w:sz="0" w:space="0" w:color="auto"/>
        <w:left w:val="none" w:sz="0" w:space="0" w:color="auto"/>
        <w:bottom w:val="none" w:sz="0" w:space="0" w:color="auto"/>
        <w:right w:val="none" w:sz="0" w:space="0" w:color="auto"/>
      </w:divBdr>
    </w:div>
    <w:div w:id="2082481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9B6FCC3C3EF84C96322663FCCE3F70" ma:contentTypeVersion="13" ma:contentTypeDescription="Create a new document." ma:contentTypeScope="" ma:versionID="104f4d1b7f5243456b6ff34c5082e108">
  <xsd:schema xmlns:xsd="http://www.w3.org/2001/XMLSchema" xmlns:xs="http://www.w3.org/2001/XMLSchema" xmlns:p="http://schemas.microsoft.com/office/2006/metadata/properties" xmlns:ns3="0aadcb33-11ab-453f-9f57-53020815cd22" xmlns:ns4="1659512f-a768-44e0-9442-6af5c4e9a6db" targetNamespace="http://schemas.microsoft.com/office/2006/metadata/properties" ma:root="true" ma:fieldsID="231dea5010881f70455a474a67541f93" ns3:_="" ns4:_="">
    <xsd:import namespace="0aadcb33-11ab-453f-9f57-53020815cd22"/>
    <xsd:import namespace="1659512f-a768-44e0-9442-6af5c4e9a6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dcb33-11ab-453f-9f57-53020815c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9512f-a768-44e0-9442-6af5c4e9a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42D03-EF6D-4B41-88E5-203E63FC2F29}">
  <ds:schemaRefs>
    <ds:schemaRef ds:uri="http://schemas.openxmlformats.org/officeDocument/2006/bibliography"/>
  </ds:schemaRefs>
</ds:datastoreItem>
</file>

<file path=customXml/itemProps2.xml><?xml version="1.0" encoding="utf-8"?>
<ds:datastoreItem xmlns:ds="http://schemas.openxmlformats.org/officeDocument/2006/customXml" ds:itemID="{D5A153A5-5128-413C-87AE-C24A4D963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dcb33-11ab-453f-9f57-53020815cd22"/>
    <ds:schemaRef ds:uri="1659512f-a768-44e0-9442-6af5c4e9a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069BE-A9DE-4F4B-B817-E05A014F3F70}">
  <ds:schemaRefs>
    <ds:schemaRef ds:uri="http://schemas.microsoft.com/sharepoint/v3/contenttype/forms"/>
  </ds:schemaRefs>
</ds:datastoreItem>
</file>

<file path=customXml/itemProps4.xml><?xml version="1.0" encoding="utf-8"?>
<ds:datastoreItem xmlns:ds="http://schemas.openxmlformats.org/officeDocument/2006/customXml" ds:itemID="{D361BC1D-5571-4763-9231-32838E9E9F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Snohomish County</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Dawson, Elisa</dc:creator>
  <cp:lastModifiedBy>Dawson, Elisa</cp:lastModifiedBy>
  <cp:revision>17</cp:revision>
  <cp:lastPrinted>2022-06-16T20:19:00Z</cp:lastPrinted>
  <dcterms:created xsi:type="dcterms:W3CDTF">2023-11-08T16:57:00Z</dcterms:created>
  <dcterms:modified xsi:type="dcterms:W3CDTF">2024-02-08T17:10:00Z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0x0101005E9B6FCC3C3EF84C96322663FCCE3F70</vt:lpwstr>
  </property>
</Properties>
</file>